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3" w:rsidRDefault="005A7813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ascii="Tahoma" w:hAnsi="Tahoma" w:cs="Tahoma"/>
          <w:color w:val="FF0000"/>
        </w:rPr>
      </w:pPr>
    </w:p>
    <w:p w:rsidR="005A7813" w:rsidRDefault="005A7813" w:rsidP="005A7813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ascii="Tahoma" w:hAnsi="Tahoma" w:cs="Tahoma"/>
          <w:color w:val="FF0000"/>
        </w:rPr>
      </w:pPr>
    </w:p>
    <w:p w:rsidR="001D1D90" w:rsidRPr="00DC5E0E" w:rsidRDefault="001D1D90" w:rsidP="005A7813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</w:rPr>
      </w:pPr>
      <w:r w:rsidRPr="00DC5E0E">
        <w:rPr>
          <w:rStyle w:val="Strong"/>
          <w:rFonts w:ascii="Tahoma" w:hAnsi="Tahoma" w:cs="Tahoma"/>
          <w:color w:val="FF0000"/>
          <w:rtl/>
        </w:rPr>
        <w:t>بیماری تب کریمه کنگو چیست ؟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000000"/>
          <w:rtl/>
        </w:rPr>
        <w:t>این بیماری یک بیماری تب دار حاد است که بوسیله کنه به انسان منتقل می شود و مرگ ومیر بالایی دارد و همه گیری های داخل بیمارستان آن شایع است .با وجودی که این بیماری مخصوص حیوانات است ولی متاسفانه موارد تک گیر و ناگهانی این بیماری در انسانها نیز اتفاق می افتد.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Style w:val="Strong"/>
          <w:rFonts w:ascii="Tahoma" w:hAnsi="Tahoma" w:cs="Tahoma"/>
          <w:color w:val="FF0000"/>
          <w:rtl/>
        </w:rPr>
        <w:t>علایم بیماری تب کریمه کنگو چست؟</w:t>
      </w:r>
    </w:p>
    <w:p w:rsidR="001D1D90" w:rsidRPr="00DC5E0E" w:rsidRDefault="001D1D90" w:rsidP="005A7813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تب ناگهانی ،بدن درد ،کوفتگی ، ضعف ، سردرد ،درد شدید عضلات ، بی اشتهایی ، درد پشت حدقه چشم ، ترس از نور، تهوع ، استفراغ ، گلو درد ، دل درد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تغییرات خلقی مثل بیقراری و افسردگی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علائم خونریزی از روز 3 تا 6 روزشروع میشود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خونریزی در مخاط ، خط زیر بغل ، محل های تزریق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خونریزی از اعضای مختلف بدن مثل بینی ، لثه ، مجاری ادراری ،روده ، رحم و…</w:t>
      </w:r>
    </w:p>
    <w:p w:rsidR="001D1D90" w:rsidRPr="00DC5E0E" w:rsidRDefault="001D1D90" w:rsidP="005A7813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Style w:val="Strong"/>
          <w:rFonts w:ascii="Tahoma" w:hAnsi="Tahoma" w:cs="Tahoma"/>
          <w:color w:val="FF0000"/>
          <w:rtl/>
        </w:rPr>
        <w:t>علایم بیماری تب کریمه کنگو در دام چیست ؟</w:t>
      </w:r>
    </w:p>
    <w:p w:rsidR="001D1D90" w:rsidRPr="00DC5E0E" w:rsidRDefault="001D1D90" w:rsidP="005A7813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</w:t>
      </w:r>
      <w:bookmarkStart w:id="0" w:name="_GoBack"/>
      <w:r w:rsidRPr="00DC5E0E">
        <w:rPr>
          <w:rFonts w:ascii="Tahoma" w:hAnsi="Tahoma" w:cs="Tahoma"/>
          <w:b/>
          <w:bCs/>
          <w:color w:val="000000"/>
          <w:rtl/>
        </w:rPr>
        <w:t xml:space="preserve"> دام ها بندرت علایم کلینیکی نشان می دهند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در اثر عفونت خونی تب به مدت یک هفته در دام دوام می یابد و پس از ان دام به عنوان ناقل بیماری ویروس را از خود دفع میکند.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گهگاهی در حالت حاد در مخاطات (دهان و چشم ها )، پر خونی ریزی دیده می شود.</w:t>
      </w:r>
      <w:bookmarkEnd w:id="0"/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noProof/>
          <w:color w:val="6A6A6A"/>
        </w:rPr>
        <w:lastRenderedPageBreak/>
        <w:drawing>
          <wp:inline distT="0" distB="0" distL="0" distR="0" wp14:anchorId="4AD113BC" wp14:editId="51EEE2DF">
            <wp:extent cx="3914775" cy="2857500"/>
            <wp:effectExtent l="19050" t="0" r="9525" b="0"/>
            <wp:docPr id="1" name="Picture 1" descr="Crimean-Con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n-Con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Style w:val="Strong"/>
          <w:rFonts w:ascii="Tahoma" w:hAnsi="Tahoma" w:cs="Tahoma"/>
          <w:color w:val="FF0000"/>
          <w:rtl/>
        </w:rPr>
        <w:t>انتقال به انسان :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انتقال از طریق گزش کنه ای از گونه هیالوما (هر کنه ماده در هر دوره تخم گذاری 2 تا 8 هزار تخم تولید می کند)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انتقال از طریق نیش حشرات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انتقال از طریق تما با خون یا ترشحات مبتلایان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انتقال از طریق گزش کنه آلوده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از طریق له کردن کنه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تماس مستقیم با لاشه گوشت ،خون ،ترشحات و بافتهای آلوده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تماس با ترشحات ،خون و تنفس افراد مبتلا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تنفس در تماس با دامهای آلوده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Style w:val="Strong"/>
          <w:rFonts w:ascii="Tahoma" w:hAnsi="Tahoma" w:cs="Tahoma"/>
          <w:color w:val="FF0000"/>
          <w:rtl/>
        </w:rPr>
        <w:t>گروههای در معرض خطر :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000000"/>
          <w:rtl/>
        </w:rPr>
        <w:t>    دامداران ،چوبداران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دامپزشکان و کارکنان دامپزشکی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سلاخان ، قصابان و کارکنان کشتارگاه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پزشکان ، پرستاران ، بهیاران و کارکنان بیمارستان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کارکنان رستورانها و کبابی ها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noProof/>
          <w:color w:val="6A6A6A"/>
        </w:rPr>
        <w:lastRenderedPageBreak/>
        <w:drawing>
          <wp:inline distT="0" distB="0" distL="0" distR="0" wp14:anchorId="0960C22D" wp14:editId="6005E514">
            <wp:extent cx="3133725" cy="2085975"/>
            <wp:effectExtent l="19050" t="0" r="9525" b="0"/>
            <wp:docPr id="2" name="Picture 2" descr="Crimean-Cong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mean-Congo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Style w:val="Strong"/>
          <w:rFonts w:ascii="Tahoma" w:hAnsi="Tahoma" w:cs="Tahoma"/>
          <w:color w:val="FF0000"/>
          <w:rtl/>
        </w:rPr>
        <w:t>پیشگیری بیماری در دام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000000"/>
          <w:rtl/>
        </w:rPr>
        <w:t>    بهسازی جایگاه دام جهت جلوگیری از تخمگذاری و تکثیر کنه ها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سمپاشی بدن و جایگاه دام بخصوص در فصل فعالیت کنه ها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جمع آوری کود و فضولات دامی و خارج نمودن از دامداری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پاکسازیدامداری از اشیاء متفرقه جهت جلوگیری از تخمگذاری کنه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عدم خرید دام از کانونهای بیماری و دامداریهایی که موازین بهداشتی را رعایت نمی کنند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سم پاشی بدن دامهای خریداری شده و قرنطینه به مدت 14روز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6A6A6A"/>
          <w:rtl/>
        </w:rPr>
        <w:t> 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Style w:val="Strong"/>
          <w:rFonts w:ascii="Tahoma" w:hAnsi="Tahoma" w:cs="Tahoma"/>
          <w:color w:val="FF0000"/>
          <w:rtl/>
        </w:rPr>
        <w:t>پیشگیری بیماری تب کریمه کنگو در انسان</w:t>
      </w:r>
    </w:p>
    <w:p w:rsidR="001D1D90" w:rsidRPr="00DC5E0E" w:rsidRDefault="001D1D90" w:rsidP="00DC5E0E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Tahoma"/>
          <w:b/>
          <w:bCs/>
          <w:color w:val="6A6A6A"/>
          <w:rtl/>
        </w:rPr>
      </w:pPr>
      <w:r w:rsidRPr="00DC5E0E">
        <w:rPr>
          <w:rFonts w:ascii="Tahoma" w:hAnsi="Tahoma" w:cs="Tahoma"/>
          <w:b/>
          <w:bCs/>
          <w:color w:val="000000"/>
          <w:rtl/>
        </w:rPr>
        <w:t>    جدا نگاه داشتن جایگاه دام از محل زندگی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خود داری از له کردن کنه با دست یا روی بدن دام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خودداری از تماس بدن با ترشحات و خون دام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خود داری کشتار دام در محلهای غیر مجاز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تهیه گوشت مورد نیاز از محلهای مطمئن و تحت نظارت دامپزشکی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رعایت اصول ایمنی در موقع تماس با گوشت تازه ، جگر و سایر آلایش دام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روشهای حفاظت شخصی در تماس با ترشحات و خون حیوانات (پوشیدن دستکش ، لباس بلند ، چکه ، ماسک و عینک )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روشهای حفاظت شخصی از گزش کنه و حشرات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خودداری از رفت و آمد در محلهای کشتار غیر مجاز</w:t>
      </w:r>
      <w:r w:rsidRPr="00DC5E0E">
        <w:rPr>
          <w:rFonts w:ascii="Tahoma" w:hAnsi="Tahoma" w:cs="Tahoma"/>
          <w:b/>
          <w:bCs/>
          <w:color w:val="6A6A6A"/>
          <w:rtl/>
        </w:rPr>
        <w:br/>
      </w:r>
      <w:r w:rsidRPr="00DC5E0E">
        <w:rPr>
          <w:rFonts w:ascii="Tahoma" w:hAnsi="Tahoma" w:cs="Tahoma"/>
          <w:b/>
          <w:bCs/>
          <w:color w:val="000000"/>
          <w:rtl/>
        </w:rPr>
        <w:t>    اجتناب از خوردن گوشت ، جگر خام و نیم پخته ، نگهداری جگر ، دل ، قلوه به مدت 48 ساعت در یخچال و سپس استفاده از آن</w:t>
      </w:r>
    </w:p>
    <w:p w:rsidR="00F8407B" w:rsidRPr="00DC5E0E" w:rsidRDefault="00F8407B" w:rsidP="00DC5E0E">
      <w:pPr>
        <w:jc w:val="both"/>
        <w:rPr>
          <w:rFonts w:ascii="Tahoma" w:hAnsi="Tahoma" w:cs="Tahoma"/>
          <w:b/>
          <w:bCs/>
          <w:sz w:val="28"/>
          <w:szCs w:val="28"/>
        </w:rPr>
      </w:pPr>
    </w:p>
    <w:sectPr w:rsidR="00F8407B" w:rsidRPr="00DC5E0E" w:rsidSect="00DC5E0E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D90"/>
    <w:rsid w:val="001D1D90"/>
    <w:rsid w:val="005A7813"/>
    <w:rsid w:val="007D7720"/>
    <w:rsid w:val="00DC5E0E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D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2017-05-22T08:35:00Z</dcterms:created>
  <dcterms:modified xsi:type="dcterms:W3CDTF">2017-05-22T09:08:00Z</dcterms:modified>
</cp:coreProperties>
</file>