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EBE" w:rsidRDefault="00FB7EBE" w:rsidP="00F15BEE">
      <w:pPr>
        <w:bidi/>
        <w:rPr>
          <w:rFonts w:asciiTheme="majorBidi" w:eastAsia="Times New Roman" w:hAnsiTheme="majorBidi" w:cstheme="majorBidi"/>
          <w:b/>
          <w:bCs/>
          <w:sz w:val="36"/>
          <w:szCs w:val="36"/>
        </w:rPr>
      </w:pPr>
      <w:r w:rsidRPr="00FB7EBE">
        <w:rPr>
          <w:rFonts w:hint="cs"/>
          <w:b/>
          <w:bCs/>
          <w:sz w:val="36"/>
          <w:szCs w:val="36"/>
          <w:rtl/>
          <w:lang w:bidi="fa-IR"/>
        </w:rPr>
        <w:t xml:space="preserve">پیش اگاهی </w:t>
      </w:r>
      <w:r w:rsidRPr="00FB7EBE">
        <w:rPr>
          <w:rFonts w:asciiTheme="majorBidi" w:eastAsia="Times New Roman" w:hAnsiTheme="majorBidi" w:cstheme="majorBidi"/>
          <w:b/>
          <w:bCs/>
          <w:sz w:val="36"/>
          <w:szCs w:val="36"/>
          <w:rtl/>
        </w:rPr>
        <w:t>كرم خوشه خوار انگور  </w:t>
      </w:r>
    </w:p>
    <w:p w:rsidR="00353E05" w:rsidRPr="00C438FE" w:rsidRDefault="00353E05" w:rsidP="00C438FE">
      <w:pPr>
        <w:bidi/>
        <w:rPr>
          <w:rFonts w:ascii="Times New Roman" w:eastAsia="Times New Roman" w:hAnsi="Times New Roman" w:cs="B Jadid"/>
          <w:b/>
          <w:bCs/>
          <w:sz w:val="32"/>
          <w:szCs w:val="40"/>
          <w:lang w:bidi="fa-IR"/>
        </w:rPr>
      </w:pPr>
      <w:r w:rsidRPr="00C438FE">
        <w:rPr>
          <w:rFonts w:ascii="Times New Roman" w:eastAsia="Times New Roman" w:hAnsi="Times New Roman" w:cs="B Jadid" w:hint="cs"/>
          <w:b/>
          <w:bCs/>
          <w:sz w:val="32"/>
          <w:szCs w:val="40"/>
          <w:rtl/>
          <w:lang w:bidi="fa-IR"/>
        </w:rPr>
        <w:t xml:space="preserve">باغداران محترم شهرستان نایین </w:t>
      </w:r>
    </w:p>
    <w:p w:rsidR="00576866" w:rsidRDefault="00AD431D" w:rsidP="004B2C03">
      <w:pPr>
        <w:pStyle w:val="NormalWeb"/>
        <w:bidi/>
        <w:spacing w:line="254" w:lineRule="atLeast"/>
        <w:jc w:val="both"/>
        <w:rPr>
          <w:rFonts w:asciiTheme="majorBidi" w:hAnsiTheme="majorBidi" w:cstheme="majorBidi" w:hint="cs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>ــ</w:t>
      </w:r>
      <w:r w:rsidR="004B2C03" w:rsidRPr="00E410C4">
        <w:rPr>
          <w:rFonts w:asciiTheme="majorBidi" w:hAnsiTheme="majorBidi" w:cstheme="majorBidi" w:hint="cs"/>
          <w:b/>
          <w:bCs/>
          <w:rtl/>
        </w:rPr>
        <w:t> کرم خوشه خوار انگور</w:t>
      </w:r>
      <w:r>
        <w:rPr>
          <w:rFonts w:asciiTheme="majorBidi" w:hAnsiTheme="majorBidi" w:cstheme="majorBidi" w:hint="cs"/>
          <w:b/>
          <w:bCs/>
          <w:rtl/>
        </w:rPr>
        <w:t xml:space="preserve">(لارو </w:t>
      </w:r>
      <w:r w:rsidRPr="00AD431D">
        <w:rPr>
          <w:rFonts w:asciiTheme="majorBidi" w:hAnsiTheme="majorBidi" w:cstheme="majorBidi"/>
          <w:b/>
          <w:bCs/>
          <w:rtl/>
        </w:rPr>
        <w:t>پروانه خوشه خوار انگور</w:t>
      </w:r>
      <w:r>
        <w:rPr>
          <w:rFonts w:asciiTheme="majorBidi" w:hAnsiTheme="majorBidi" w:cstheme="majorBidi" w:hint="cs"/>
          <w:b/>
          <w:bCs/>
          <w:rtl/>
        </w:rPr>
        <w:t>)</w:t>
      </w:r>
      <w:r w:rsidR="004B2C03" w:rsidRPr="00E410C4">
        <w:rPr>
          <w:rFonts w:asciiTheme="majorBidi" w:hAnsiTheme="majorBidi" w:cstheme="majorBidi" w:hint="cs"/>
          <w:b/>
          <w:bCs/>
          <w:rtl/>
        </w:rPr>
        <w:t> یکی از آفات مهم درختان انگور می باشد</w:t>
      </w:r>
      <w:r w:rsidR="00353E05" w:rsidRPr="00E410C4">
        <w:rPr>
          <w:rFonts w:asciiTheme="majorBidi" w:hAnsiTheme="majorBidi" w:cstheme="majorBidi"/>
          <w:b/>
          <w:bCs/>
          <w:rtl/>
        </w:rPr>
        <w:t xml:space="preserve">. طرز خسارت این آفت بدین ترتیب است </w:t>
      </w:r>
      <w:r w:rsidR="00576866">
        <w:rPr>
          <w:rFonts w:asciiTheme="majorBidi" w:hAnsiTheme="majorBidi" w:cstheme="majorBidi" w:hint="cs"/>
          <w:b/>
          <w:bCs/>
          <w:rtl/>
        </w:rPr>
        <w:t xml:space="preserve">: </w:t>
      </w:r>
    </w:p>
    <w:p w:rsidR="00353E05" w:rsidRPr="00E410C4" w:rsidRDefault="00576866" w:rsidP="00576866">
      <w:pPr>
        <w:pStyle w:val="NormalWeb"/>
        <w:bidi/>
        <w:spacing w:line="254" w:lineRule="atLeast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 w:hint="cs"/>
          <w:b/>
          <w:bCs/>
          <w:rtl/>
        </w:rPr>
        <w:t xml:space="preserve">ـ در بهار </w:t>
      </w:r>
      <w:r w:rsidR="00353E05" w:rsidRPr="00E410C4">
        <w:rPr>
          <w:rFonts w:asciiTheme="majorBidi" w:hAnsiTheme="majorBidi" w:cstheme="majorBidi"/>
          <w:b/>
          <w:bCs/>
          <w:rtl/>
        </w:rPr>
        <w:t>لاروهای</w:t>
      </w:r>
      <w:r w:rsidR="00353E05" w:rsidRPr="00E410C4">
        <w:rPr>
          <w:rFonts w:asciiTheme="majorBidi" w:hAnsiTheme="majorBidi" w:cstheme="majorBidi" w:hint="cs"/>
          <w:b/>
          <w:bCs/>
          <w:rtl/>
        </w:rPr>
        <w:t> </w:t>
      </w:r>
      <w:r w:rsidR="004B2C03" w:rsidRPr="00E410C4">
        <w:rPr>
          <w:rFonts w:asciiTheme="majorBidi" w:hAnsiTheme="majorBidi" w:cstheme="majorBidi"/>
          <w:b/>
          <w:bCs/>
          <w:rtl/>
        </w:rPr>
        <w:t xml:space="preserve"> جوان</w:t>
      </w:r>
      <w:r w:rsidR="00353E05" w:rsidRPr="00E410C4">
        <w:rPr>
          <w:rFonts w:asciiTheme="majorBidi" w:hAnsiTheme="majorBidi" w:cstheme="majorBidi"/>
          <w:b/>
          <w:bCs/>
          <w:rtl/>
        </w:rPr>
        <w:t xml:space="preserve"> </w:t>
      </w:r>
      <w:r>
        <w:rPr>
          <w:rFonts w:asciiTheme="majorBidi" w:hAnsiTheme="majorBidi" w:cstheme="majorBidi" w:hint="cs"/>
          <w:b/>
          <w:bCs/>
          <w:rtl/>
        </w:rPr>
        <w:t xml:space="preserve">نسل اول </w:t>
      </w:r>
      <w:r w:rsidR="004B2C03" w:rsidRPr="00E410C4">
        <w:rPr>
          <w:rFonts w:asciiTheme="majorBidi" w:hAnsiTheme="majorBidi" w:cstheme="majorBidi" w:hint="cs"/>
          <w:b/>
          <w:bCs/>
          <w:rtl/>
        </w:rPr>
        <w:t xml:space="preserve"> ، </w:t>
      </w:r>
      <w:r w:rsidR="00353E05" w:rsidRPr="00E410C4">
        <w:rPr>
          <w:rFonts w:asciiTheme="majorBidi" w:hAnsiTheme="majorBidi" w:cstheme="majorBidi"/>
          <w:b/>
          <w:bCs/>
          <w:rtl/>
        </w:rPr>
        <w:t>از غنچه ها و جوانه های گل دهنده تغذیه نموده و روی آن ها را با تارهایی می پوشانند</w:t>
      </w:r>
      <w:r w:rsidR="004B2C03" w:rsidRPr="00E410C4">
        <w:rPr>
          <w:rFonts w:asciiTheme="majorBidi" w:hAnsiTheme="majorBidi" w:cstheme="majorBidi" w:hint="cs"/>
          <w:b/>
          <w:bCs/>
          <w:rtl/>
        </w:rPr>
        <w:t>،</w:t>
      </w:r>
      <w:r w:rsidR="00331345">
        <w:rPr>
          <w:rFonts w:asciiTheme="majorBidi" w:hAnsiTheme="majorBidi" w:cstheme="majorBidi" w:hint="cs"/>
          <w:b/>
          <w:bCs/>
          <w:rtl/>
        </w:rPr>
        <w:t xml:space="preserve"> که</w:t>
      </w:r>
      <w:r w:rsidR="004B2C03" w:rsidRPr="00E410C4">
        <w:rPr>
          <w:rFonts w:asciiTheme="majorBidi" w:hAnsiTheme="majorBidi" w:cstheme="majorBidi" w:hint="cs"/>
          <w:b/>
          <w:bCs/>
          <w:rtl/>
        </w:rPr>
        <w:t xml:space="preserve"> در نتیجه سبب خشکیدگی گلها و ریزش آنها می گردد. </w:t>
      </w:r>
    </w:p>
    <w:p w:rsidR="00353E05" w:rsidRPr="00E410C4" w:rsidRDefault="00576866" w:rsidP="00353E05">
      <w:pPr>
        <w:pStyle w:val="NormalWeb"/>
        <w:bidi/>
        <w:spacing w:line="254" w:lineRule="atLeast"/>
        <w:jc w:val="both"/>
        <w:rPr>
          <w:rFonts w:asciiTheme="majorBidi" w:hAnsiTheme="majorBidi" w:cstheme="majorBidi" w:hint="cs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ــ </w:t>
      </w:r>
      <w:r w:rsidR="00353E05" w:rsidRPr="00E410C4">
        <w:rPr>
          <w:rFonts w:asciiTheme="majorBidi" w:hAnsiTheme="majorBidi" w:cstheme="majorBidi"/>
          <w:b/>
          <w:bCs/>
          <w:rtl/>
        </w:rPr>
        <w:t>در بعضی موارد</w:t>
      </w:r>
      <w:r w:rsidR="00353E05" w:rsidRPr="00E410C4">
        <w:rPr>
          <w:rFonts w:asciiTheme="majorBidi" w:hAnsiTheme="majorBidi" w:cstheme="majorBidi"/>
          <w:b/>
          <w:bCs/>
        </w:rPr>
        <w:t xml:space="preserve"> </w:t>
      </w:r>
      <w:r w:rsidR="00353E05" w:rsidRPr="00E410C4">
        <w:rPr>
          <w:rFonts w:asciiTheme="majorBidi" w:hAnsiTheme="majorBidi" w:cstheme="majorBidi" w:hint="cs"/>
          <w:b/>
          <w:bCs/>
          <w:rtl/>
        </w:rPr>
        <w:t>لارو</w:t>
      </w:r>
      <w:r>
        <w:rPr>
          <w:rFonts w:asciiTheme="majorBidi" w:hAnsiTheme="majorBidi" w:cstheme="majorBidi" w:hint="cs"/>
          <w:b/>
          <w:bCs/>
          <w:rtl/>
        </w:rPr>
        <w:t xml:space="preserve">های نسل اول </w:t>
      </w:r>
      <w:r w:rsidR="00353E05" w:rsidRPr="00E410C4">
        <w:rPr>
          <w:rFonts w:asciiTheme="majorBidi" w:hAnsiTheme="majorBidi" w:cstheme="majorBidi" w:hint="cs"/>
          <w:b/>
          <w:bCs/>
          <w:rtl/>
        </w:rPr>
        <w:t xml:space="preserve"> این آفت ،</w:t>
      </w:r>
      <w:r w:rsidR="00353E05" w:rsidRPr="00E410C4">
        <w:rPr>
          <w:rFonts w:asciiTheme="majorBidi" w:hAnsiTheme="majorBidi" w:cstheme="majorBidi"/>
          <w:b/>
          <w:bCs/>
          <w:rtl/>
        </w:rPr>
        <w:t xml:space="preserve"> از جوانه های شاخه زا تغذیه کرده و در نتیجه سبب خشکیدن جوانه ها و ریزش آن ها می گردند. </w:t>
      </w:r>
    </w:p>
    <w:p w:rsidR="00E1043E" w:rsidRPr="004E27D5" w:rsidRDefault="00576866" w:rsidP="004E27D5">
      <w:pPr>
        <w:bidi/>
        <w:spacing w:after="0"/>
        <w:ind w:left="125" w:right="426" w:hanging="12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rtl/>
        </w:rPr>
      </w:pPr>
      <w:r w:rsidRPr="00576866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ــ </w:t>
      </w:r>
      <w:r w:rsidR="00E1043E" w:rsidRPr="00E410C4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لاروهای نسل دوم آفت </w:t>
      </w:r>
      <w:r w:rsidR="00E1043E" w:rsidRPr="00E410C4">
        <w:rPr>
          <w:rFonts w:asciiTheme="majorBidi" w:hAnsiTheme="majorBidi" w:cstheme="majorBidi"/>
          <w:b/>
          <w:bCs/>
          <w:sz w:val="24"/>
          <w:szCs w:val="24"/>
          <w:rtl/>
        </w:rPr>
        <w:t>به غوره ها حمله کرده </w:t>
      </w:r>
      <w:r w:rsidR="00E1043E" w:rsidRPr="00E410C4">
        <w:rPr>
          <w:rFonts w:asciiTheme="majorBidi" w:hAnsiTheme="majorBidi" w:cstheme="majorBidi" w:hint="cs"/>
          <w:b/>
          <w:bCs/>
          <w:sz w:val="24"/>
          <w:szCs w:val="24"/>
          <w:rtl/>
        </w:rPr>
        <w:t>،</w:t>
      </w:r>
      <w:r w:rsidR="00E1043E" w:rsidRPr="00E410C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576866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ابتدا </w:t>
      </w:r>
      <w:r w:rsidRPr="00576866">
        <w:rPr>
          <w:rFonts w:asciiTheme="majorBidi" w:hAnsiTheme="majorBidi" w:cstheme="majorBidi"/>
          <w:b/>
          <w:bCs/>
          <w:sz w:val="24"/>
          <w:szCs w:val="24"/>
          <w:rtl/>
        </w:rPr>
        <w:t>روي غوره سوراخي ايجاد نموده سپس شروع به تغذيه از گوشت</w:t>
      </w:r>
      <w:r w:rsidRPr="00576866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غوره </w:t>
      </w:r>
      <w:r w:rsidRPr="00576866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نموده</w:t>
      </w:r>
      <w:r w:rsidRPr="00634520">
        <w:rPr>
          <w:rFonts w:ascii="Times New Roman" w:eastAsia="Times New Roman" w:hAnsi="Times New Roman" w:cs="Times New Roman"/>
          <w:sz w:val="28"/>
          <w:szCs w:val="28"/>
          <w:rtl/>
        </w:rPr>
        <w:t xml:space="preserve"> و بر اثر آن پوست </w:t>
      </w:r>
      <w:r w:rsidRPr="00E410C4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غوره های انگور خاکی رنگ و چروکیده شده و ریزش می کنند. </w:t>
      </w:r>
      <w:r w:rsidR="00E1043E" w:rsidRPr="00E410C4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محل فعالیت آفت توسط تارهایی روی خوشه مشخص می شود</w:t>
      </w:r>
      <w:r w:rsidR="00E1043E" w:rsidRPr="00E410C4">
        <w:rPr>
          <w:rFonts w:asciiTheme="majorBidi" w:hAnsiTheme="majorBidi" w:cstheme="majorBidi"/>
          <w:b/>
          <w:bCs/>
          <w:sz w:val="24"/>
          <w:szCs w:val="24"/>
          <w:rtl/>
        </w:rPr>
        <w:t> </w:t>
      </w:r>
      <w:r w:rsidR="00E1043E" w:rsidRPr="00E410C4">
        <w:rPr>
          <w:rFonts w:asciiTheme="majorBidi" w:hAnsiTheme="majorBidi" w:cstheme="majorBidi"/>
          <w:b/>
          <w:bCs/>
          <w:sz w:val="24"/>
          <w:szCs w:val="24"/>
        </w:rPr>
        <w:t> .</w:t>
      </w:r>
    </w:p>
    <w:p w:rsidR="004E27D5" w:rsidRPr="004E27D5" w:rsidRDefault="004E27D5" w:rsidP="009473C1">
      <w:pPr>
        <w:bidi/>
        <w:spacing w:after="0"/>
        <w:ind w:left="125" w:right="426" w:hanging="12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4E27D5">
        <w:rPr>
          <w:rFonts w:asciiTheme="majorBidi" w:hAnsiTheme="majorBidi" w:cstheme="majorBidi" w:hint="cs"/>
          <w:b/>
          <w:bCs/>
          <w:sz w:val="24"/>
          <w:szCs w:val="24"/>
          <w:rtl/>
        </w:rPr>
        <w:t>ــ</w:t>
      </w:r>
      <w:r w:rsidR="00E1043E" w:rsidRPr="00E410C4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C00E11" w:rsidRPr="004E27D5">
        <w:rPr>
          <w:rFonts w:asciiTheme="majorBidi" w:hAnsiTheme="majorBidi" w:cstheme="majorBidi"/>
          <w:b/>
          <w:bCs/>
          <w:sz w:val="24"/>
          <w:szCs w:val="24"/>
          <w:rtl/>
        </w:rPr>
        <w:t>لاروها</w:t>
      </w:r>
      <w:r w:rsidRPr="004E27D5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ی نسل سوم </w:t>
      </w:r>
      <w:r w:rsidR="00E1043E" w:rsidRPr="00E410C4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353E05" w:rsidRPr="00E410C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از </w:t>
      </w:r>
      <w:r w:rsidR="00C00E11" w:rsidRPr="004E27D5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حبه های رسیده </w:t>
      </w:r>
      <w:r w:rsidR="00CD5A62" w:rsidRPr="00E410C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تغذیه </w:t>
      </w:r>
      <w:r w:rsidR="00CD5A62" w:rsidRPr="00E410C4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کرده </w:t>
      </w:r>
      <w:r w:rsidR="00E410C4" w:rsidRPr="00E410C4">
        <w:rPr>
          <w:rFonts w:asciiTheme="majorBidi" w:hAnsiTheme="majorBidi" w:cstheme="majorBidi"/>
          <w:b/>
          <w:bCs/>
          <w:sz w:val="24"/>
          <w:szCs w:val="24"/>
          <w:rtl/>
        </w:rPr>
        <w:t>و</w:t>
      </w:r>
      <w:r w:rsidRPr="004E27D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ابتدا از گوشت و سپس از پوستهاي رسيده مي خورند و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روی 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 xml:space="preserve">خوشه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ها را از تار می </w:t>
      </w:r>
      <w:r w:rsidR="00271764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پوشانند . </w:t>
      </w:r>
      <w:r w:rsidR="009473C1" w:rsidRPr="009473C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خوشه‌های آلوده مورد حمله انواع قارچها قرار گرفته خسارت‌های ثانویه </w:t>
      </w:r>
      <w:r w:rsidR="009473C1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(گندیدگی و ازبین رفتن آنها )ایجاد می شود . </w:t>
      </w:r>
    </w:p>
    <w:p w:rsidR="00576866" w:rsidRDefault="00271764" w:rsidP="00271764">
      <w:pPr>
        <w:pStyle w:val="NormalWeb"/>
        <w:bidi/>
        <w:spacing w:line="254" w:lineRule="atLeast"/>
        <w:jc w:val="both"/>
        <w:rPr>
          <w:rFonts w:asciiTheme="majorBidi" w:hAnsiTheme="majorBidi" w:cstheme="majorBidi" w:hint="cs"/>
          <w:b/>
          <w:bCs/>
          <w:rtl/>
        </w:rPr>
      </w:pPr>
      <w:r w:rsidRPr="00271764">
        <w:rPr>
          <w:rFonts w:asciiTheme="majorBidi" w:hAnsiTheme="majorBidi" w:cstheme="majorBidi" w:hint="cs"/>
          <w:b/>
          <w:bCs/>
          <w:rtl/>
        </w:rPr>
        <w:t xml:space="preserve">ــ </w:t>
      </w:r>
      <w:r w:rsidR="00576866" w:rsidRPr="00271764">
        <w:rPr>
          <w:rFonts w:asciiTheme="majorBidi" w:hAnsiTheme="majorBidi" w:cstheme="majorBidi"/>
          <w:b/>
          <w:bCs/>
          <w:rtl/>
        </w:rPr>
        <w:t>لاروهاي نسل آخر حتي روي انگورهايي كه براي تهيه كشمش اختصاص وارده مي شوند نيز به سرمي برند</w:t>
      </w:r>
      <w:r>
        <w:rPr>
          <w:rFonts w:asciiTheme="majorBidi" w:hAnsiTheme="majorBidi" w:cstheme="majorBidi" w:hint="cs"/>
          <w:b/>
          <w:bCs/>
          <w:rtl/>
        </w:rPr>
        <w:t>.</w:t>
      </w:r>
    </w:p>
    <w:p w:rsidR="00271764" w:rsidRDefault="00271764" w:rsidP="00271764">
      <w:pPr>
        <w:pStyle w:val="NormalWeb"/>
        <w:bidi/>
        <w:spacing w:line="254" w:lineRule="atLeast"/>
        <w:jc w:val="both"/>
        <w:rPr>
          <w:rFonts w:asciiTheme="majorBidi" w:hAnsiTheme="majorBidi" w:cstheme="majorBidi" w:hint="cs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ـ </w:t>
      </w:r>
      <w:r w:rsidRPr="00E410C4">
        <w:rPr>
          <w:rFonts w:asciiTheme="majorBidi" w:hAnsiTheme="majorBidi" w:cstheme="majorBidi" w:hint="cs"/>
          <w:b/>
          <w:bCs/>
          <w:rtl/>
        </w:rPr>
        <w:t xml:space="preserve">این آفت در تمام این مراحل ، </w:t>
      </w:r>
      <w:r>
        <w:rPr>
          <w:rFonts w:asciiTheme="majorBidi" w:hAnsiTheme="majorBidi" w:cstheme="majorBidi"/>
          <w:b/>
          <w:bCs/>
          <w:rtl/>
        </w:rPr>
        <w:t xml:space="preserve">باعث ریزش گل  ، جوانه </w:t>
      </w:r>
      <w:r w:rsidRPr="00E410C4">
        <w:rPr>
          <w:rFonts w:asciiTheme="majorBidi" w:hAnsiTheme="majorBidi" w:cstheme="majorBidi"/>
          <w:b/>
          <w:bCs/>
          <w:rtl/>
        </w:rPr>
        <w:t>و </w:t>
      </w:r>
      <w:r>
        <w:rPr>
          <w:rFonts w:asciiTheme="majorBidi" w:hAnsiTheme="majorBidi" w:cstheme="majorBidi"/>
          <w:b/>
          <w:bCs/>
          <w:rtl/>
        </w:rPr>
        <w:t xml:space="preserve">غوره </w:t>
      </w:r>
      <w:r w:rsidRPr="00E410C4">
        <w:rPr>
          <w:rFonts w:asciiTheme="majorBidi" w:hAnsiTheme="majorBidi" w:cstheme="majorBidi"/>
          <w:b/>
          <w:bCs/>
          <w:rtl/>
        </w:rPr>
        <w:t xml:space="preserve"> شده و موجب </w:t>
      </w:r>
      <w:r w:rsidRPr="00E410C4">
        <w:rPr>
          <w:rFonts w:asciiTheme="majorBidi" w:hAnsiTheme="majorBidi" w:cstheme="majorBidi" w:hint="cs"/>
          <w:b/>
          <w:bCs/>
          <w:rtl/>
        </w:rPr>
        <w:t> </w:t>
      </w:r>
      <w:r w:rsidRPr="00E410C4">
        <w:rPr>
          <w:rFonts w:asciiTheme="majorBidi" w:hAnsiTheme="majorBidi" w:cstheme="majorBidi"/>
          <w:b/>
          <w:bCs/>
          <w:rtl/>
        </w:rPr>
        <w:t>پوسیدگی</w:t>
      </w:r>
      <w:r>
        <w:rPr>
          <w:rFonts w:asciiTheme="majorBidi" w:hAnsiTheme="majorBidi" w:cstheme="majorBidi" w:hint="cs"/>
          <w:b/>
          <w:bCs/>
          <w:rtl/>
        </w:rPr>
        <w:t xml:space="preserve"> و گندیدگی </w:t>
      </w:r>
      <w:r w:rsidRPr="00E410C4">
        <w:rPr>
          <w:rFonts w:asciiTheme="majorBidi" w:hAnsiTheme="majorBidi" w:cstheme="majorBidi"/>
          <w:b/>
          <w:bCs/>
          <w:rtl/>
        </w:rPr>
        <w:t>حبه های رسیده </w:t>
      </w:r>
      <w:r w:rsidRPr="00E410C4">
        <w:rPr>
          <w:rFonts w:asciiTheme="majorBidi" w:hAnsiTheme="majorBidi" w:cstheme="majorBidi" w:hint="cs"/>
          <w:b/>
          <w:bCs/>
          <w:rtl/>
        </w:rPr>
        <w:t> </w:t>
      </w:r>
      <w:r w:rsidRPr="00E410C4">
        <w:rPr>
          <w:rFonts w:asciiTheme="majorBidi" w:hAnsiTheme="majorBidi" w:cstheme="majorBidi"/>
          <w:b/>
          <w:bCs/>
          <w:rtl/>
        </w:rPr>
        <w:t>انگور می شود .</w:t>
      </w:r>
    </w:p>
    <w:p w:rsidR="00E410C4" w:rsidRPr="00C438FE" w:rsidRDefault="00576866" w:rsidP="00C438FE">
      <w:pPr>
        <w:bidi/>
        <w:rPr>
          <w:rFonts w:ascii="Times New Roman" w:eastAsia="Times New Roman" w:hAnsi="Times New Roman" w:cs="B Jadid"/>
          <w:b/>
          <w:bCs/>
          <w:sz w:val="32"/>
          <w:szCs w:val="40"/>
          <w:rtl/>
          <w:lang w:bidi="fa-IR"/>
        </w:rPr>
      </w:pPr>
      <w:r w:rsidRPr="00C438FE">
        <w:rPr>
          <w:rFonts w:ascii="Times New Roman" w:eastAsia="Times New Roman" w:hAnsi="Times New Roman" w:cs="B Jadid"/>
          <w:b/>
          <w:bCs/>
          <w:sz w:val="32"/>
          <w:szCs w:val="40"/>
          <w:rtl/>
          <w:lang w:bidi="fa-IR"/>
        </w:rPr>
        <w:t xml:space="preserve"> </w:t>
      </w:r>
      <w:r w:rsidR="00E410C4" w:rsidRPr="00C438FE">
        <w:rPr>
          <w:rFonts w:ascii="Times New Roman" w:eastAsia="Times New Roman" w:hAnsi="Times New Roman" w:cs="B Jadid" w:hint="cs"/>
          <w:b/>
          <w:bCs/>
          <w:sz w:val="32"/>
          <w:szCs w:val="40"/>
          <w:rtl/>
          <w:lang w:bidi="fa-IR"/>
        </w:rPr>
        <w:t>کنترل زراعی :</w:t>
      </w:r>
    </w:p>
    <w:p w:rsidR="00CD5A62" w:rsidRPr="00E410C4" w:rsidRDefault="00E410C4" w:rsidP="00271764">
      <w:pPr>
        <w:pStyle w:val="NormalWeb"/>
        <w:bidi/>
        <w:spacing w:line="254" w:lineRule="atLeast"/>
        <w:jc w:val="both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ـ </w:t>
      </w:r>
      <w:r w:rsidR="00CD5A62" w:rsidRPr="00CD5A62">
        <w:rPr>
          <w:rFonts w:asciiTheme="majorBidi" w:hAnsiTheme="majorBidi" w:cstheme="majorBidi" w:hint="cs"/>
          <w:b/>
          <w:bCs/>
          <w:rtl/>
        </w:rPr>
        <w:t xml:space="preserve"> احداث باغ های انگور به صورت خطی به طوریکه پایه های مو به کمک تکیه گاه از سطح زمین بالا قرار گیرد</w:t>
      </w:r>
      <w:r w:rsidR="00271764">
        <w:rPr>
          <w:rFonts w:asciiTheme="majorBidi" w:hAnsiTheme="majorBidi" w:cstheme="majorBidi" w:hint="cs"/>
          <w:b/>
          <w:bCs/>
          <w:rtl/>
        </w:rPr>
        <w:t xml:space="preserve">( </w:t>
      </w:r>
      <w:r w:rsidR="00271764" w:rsidRPr="00271764">
        <w:rPr>
          <w:rFonts w:asciiTheme="majorBidi" w:hAnsiTheme="majorBidi" w:cstheme="majorBidi"/>
          <w:b/>
          <w:bCs/>
          <w:rtl/>
        </w:rPr>
        <w:t>كرم خوشه خوار انگور به موستانهايي كه فاقد داربست بوده و موها به شكل گسترده روي زمي</w:t>
      </w:r>
      <w:r w:rsidR="00271764">
        <w:rPr>
          <w:rFonts w:asciiTheme="majorBidi" w:hAnsiTheme="majorBidi" w:cstheme="majorBidi"/>
          <w:b/>
          <w:bCs/>
          <w:rtl/>
        </w:rPr>
        <w:t>ن يا پشته ها باشند حمله مي نماي</w:t>
      </w:r>
      <w:r w:rsidR="00271764" w:rsidRPr="00271764">
        <w:rPr>
          <w:rFonts w:asciiTheme="majorBidi" w:hAnsiTheme="majorBidi" w:cstheme="majorBidi"/>
          <w:b/>
          <w:bCs/>
          <w:rtl/>
        </w:rPr>
        <w:t xml:space="preserve">د </w:t>
      </w:r>
      <w:r w:rsidR="00271764">
        <w:rPr>
          <w:rFonts w:asciiTheme="majorBidi" w:hAnsiTheme="majorBidi" w:cstheme="majorBidi" w:hint="cs"/>
          <w:b/>
          <w:bCs/>
          <w:rtl/>
        </w:rPr>
        <w:t>)</w:t>
      </w:r>
    </w:p>
    <w:p w:rsidR="00CD5A62" w:rsidRPr="00E410C4" w:rsidRDefault="00E410C4" w:rsidP="00E410C4">
      <w:pPr>
        <w:pStyle w:val="NormalWeb"/>
        <w:bidi/>
        <w:spacing w:line="254" w:lineRule="atLeast"/>
        <w:jc w:val="both"/>
        <w:rPr>
          <w:rFonts w:asciiTheme="majorBidi" w:hAnsiTheme="majorBidi" w:cstheme="majorBidi"/>
          <w:b/>
          <w:bCs/>
          <w:rtl/>
        </w:rPr>
      </w:pPr>
      <w:r w:rsidRPr="00E410C4">
        <w:rPr>
          <w:rFonts w:asciiTheme="majorBidi" w:hAnsiTheme="majorBidi" w:cstheme="majorBidi" w:hint="cs"/>
          <w:b/>
          <w:bCs/>
          <w:rtl/>
        </w:rPr>
        <w:t xml:space="preserve">ـ </w:t>
      </w:r>
      <w:r w:rsidR="00CD5A62" w:rsidRPr="00E410C4">
        <w:rPr>
          <w:rFonts w:asciiTheme="majorBidi" w:hAnsiTheme="majorBidi" w:cstheme="majorBidi" w:hint="cs"/>
          <w:b/>
          <w:bCs/>
          <w:rtl/>
        </w:rPr>
        <w:t xml:space="preserve"> هرس هر ساله مو برای جلوگیری از تجمع شاخه های اضافی، سوزاندن علف های هرز و برگ های خشک در پاییز.</w:t>
      </w:r>
    </w:p>
    <w:p w:rsidR="00CD5A62" w:rsidRDefault="00E410C4" w:rsidP="00047147">
      <w:pPr>
        <w:pStyle w:val="NormalWeb"/>
        <w:bidi/>
        <w:spacing w:line="254" w:lineRule="atLeast"/>
        <w:jc w:val="both"/>
        <w:rPr>
          <w:rFonts w:asciiTheme="majorBidi" w:hAnsiTheme="majorBidi" w:cstheme="majorBidi" w:hint="cs"/>
          <w:b/>
          <w:bCs/>
          <w:rtl/>
        </w:rPr>
      </w:pPr>
      <w:r w:rsidRPr="00E410C4">
        <w:rPr>
          <w:rFonts w:asciiTheme="majorBidi" w:hAnsiTheme="majorBidi" w:cstheme="majorBidi" w:hint="cs"/>
          <w:b/>
          <w:bCs/>
          <w:rtl/>
        </w:rPr>
        <w:t xml:space="preserve">ـ </w:t>
      </w:r>
      <w:r w:rsidR="00CD5A62" w:rsidRPr="00E410C4">
        <w:rPr>
          <w:rFonts w:asciiTheme="majorBidi" w:hAnsiTheme="majorBidi" w:cstheme="majorBidi" w:hint="cs"/>
          <w:b/>
          <w:bCs/>
          <w:rtl/>
        </w:rPr>
        <w:t xml:space="preserve"> شخم و </w:t>
      </w:r>
      <w:r w:rsidR="00BA6149">
        <w:rPr>
          <w:rFonts w:asciiTheme="majorBidi" w:hAnsiTheme="majorBidi" w:cstheme="majorBidi" w:hint="cs"/>
          <w:b/>
          <w:bCs/>
          <w:rtl/>
        </w:rPr>
        <w:t>دادن</w:t>
      </w:r>
      <w:r w:rsidR="00CD5A62" w:rsidRPr="00E410C4">
        <w:rPr>
          <w:rFonts w:asciiTheme="majorBidi" w:hAnsiTheme="majorBidi" w:cstheme="majorBidi" w:hint="cs"/>
          <w:b/>
          <w:bCs/>
          <w:rtl/>
        </w:rPr>
        <w:t xml:space="preserve"> یخ آب زمستانه جهت از بین بردن شفیره های</w:t>
      </w:r>
      <w:r w:rsidR="00BA6149">
        <w:rPr>
          <w:rFonts w:asciiTheme="majorBidi" w:hAnsiTheme="majorBidi" w:cstheme="majorBidi" w:hint="cs"/>
          <w:b/>
          <w:bCs/>
          <w:rtl/>
        </w:rPr>
        <w:t xml:space="preserve"> زمستانگذران</w:t>
      </w:r>
      <w:r w:rsidR="00CD5A62" w:rsidRPr="00E410C4">
        <w:rPr>
          <w:rFonts w:asciiTheme="majorBidi" w:hAnsiTheme="majorBidi" w:cstheme="majorBidi" w:hint="cs"/>
          <w:b/>
          <w:bCs/>
          <w:rtl/>
        </w:rPr>
        <w:t xml:space="preserve"> آفت </w:t>
      </w:r>
      <w:r w:rsidR="00BA6149">
        <w:rPr>
          <w:rFonts w:asciiTheme="majorBidi" w:hAnsiTheme="majorBidi" w:cstheme="majorBidi" w:hint="cs"/>
          <w:b/>
          <w:bCs/>
          <w:rtl/>
        </w:rPr>
        <w:t>جهت</w:t>
      </w:r>
      <w:r w:rsidR="00CD5A62" w:rsidRPr="00E410C4">
        <w:rPr>
          <w:rFonts w:asciiTheme="majorBidi" w:hAnsiTheme="majorBidi" w:cstheme="majorBidi" w:hint="cs"/>
          <w:b/>
          <w:bCs/>
          <w:rtl/>
        </w:rPr>
        <w:t xml:space="preserve"> کم شدن جمعیت آن در سال آینده</w:t>
      </w:r>
      <w:r w:rsidR="00BA6149">
        <w:rPr>
          <w:rFonts w:asciiTheme="majorBidi" w:hAnsiTheme="majorBidi" w:cstheme="majorBidi" w:hint="cs"/>
          <w:b/>
          <w:bCs/>
          <w:rtl/>
        </w:rPr>
        <w:t xml:space="preserve">. </w:t>
      </w:r>
    </w:p>
    <w:p w:rsidR="00CD5A62" w:rsidRPr="00C438FE" w:rsidRDefault="00CD5A62" w:rsidP="005D3B11">
      <w:pPr>
        <w:bidi/>
        <w:rPr>
          <w:rFonts w:ascii="Times New Roman" w:eastAsia="Times New Roman" w:hAnsi="Times New Roman" w:cs="B Jadid" w:hint="cs"/>
          <w:b/>
          <w:bCs/>
          <w:sz w:val="32"/>
          <w:szCs w:val="40"/>
          <w:rtl/>
          <w:lang w:bidi="fa-IR"/>
        </w:rPr>
      </w:pPr>
      <w:r w:rsidRPr="00C438FE">
        <w:rPr>
          <w:rFonts w:ascii="Times New Roman" w:eastAsia="Times New Roman" w:hAnsi="Times New Roman" w:cs="B Jadid" w:hint="cs"/>
          <w:b/>
          <w:bCs/>
          <w:sz w:val="32"/>
          <w:szCs w:val="40"/>
          <w:rtl/>
          <w:lang w:bidi="fa-IR"/>
        </w:rPr>
        <w:t xml:space="preserve">مبارزه شیمیایی : </w:t>
      </w:r>
    </w:p>
    <w:p w:rsidR="00295586" w:rsidRPr="00240F00" w:rsidRDefault="00295586" w:rsidP="00240F00">
      <w:pPr>
        <w:bidi/>
        <w:spacing w:after="0" w:line="240" w:lineRule="auto"/>
        <w:rPr>
          <w:rFonts w:ascii="Times New Roman" w:eastAsia="Times New Roman" w:hAnsi="Times New Roman" w:cs="B Jadid" w:hint="cs"/>
          <w:b/>
          <w:bCs/>
          <w:szCs w:val="28"/>
          <w:rtl/>
          <w:lang w:bidi="fa-IR"/>
        </w:rPr>
      </w:pPr>
      <w:r w:rsidRPr="00240F00">
        <w:rPr>
          <w:rFonts w:ascii="Times New Roman" w:eastAsia="Times New Roman" w:hAnsi="Times New Roman" w:cs="B Jadid" w:hint="cs"/>
          <w:b/>
          <w:bCs/>
          <w:szCs w:val="28"/>
          <w:rtl/>
          <w:lang w:bidi="fa-IR"/>
        </w:rPr>
        <w:t xml:space="preserve">مراحل سمپاشی : </w:t>
      </w:r>
    </w:p>
    <w:p w:rsidR="00295586" w:rsidRPr="00BA6149" w:rsidRDefault="00295586" w:rsidP="00295586">
      <w:pPr>
        <w:bidi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</w:pPr>
      <w:r w:rsidRPr="00BA614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lastRenderedPageBreak/>
        <w:t xml:space="preserve">در صورت ضرورت، مبارزه شیمیایی با این آفت در 3 مرحله و بر اساس اطلاعیه های پیش آگاهی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(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با </w:t>
      </w:r>
      <w:r w:rsidRPr="00F64AA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استفاده از تله های فرمونی جهت ردیابی آفت و ت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ع</w:t>
      </w:r>
      <w:r w:rsidRPr="00F64AA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یین زمان مبارزه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) </w:t>
      </w:r>
      <w:r w:rsidRPr="00BA614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توصیه می‌گردد :</w:t>
      </w:r>
    </w:p>
    <w:p w:rsidR="00295586" w:rsidRDefault="00295586" w:rsidP="00295586">
      <w:pPr>
        <w:pStyle w:val="NormalWeb"/>
        <w:bidi/>
        <w:spacing w:before="0" w:beforeAutospacing="0" w:after="0" w:afterAutospacing="0"/>
        <w:jc w:val="both"/>
        <w:rPr>
          <w:rStyle w:val="Strong"/>
          <w:rFonts w:asciiTheme="majorBidi" w:hAnsiTheme="majorBidi" w:cstheme="majorBidi" w:hint="cs"/>
          <w:color w:val="000000"/>
          <w:sz w:val="28"/>
          <w:szCs w:val="28"/>
          <w:rtl/>
        </w:rPr>
      </w:pPr>
      <w:r>
        <w:rPr>
          <w:rStyle w:val="Strong"/>
          <w:rFonts w:asciiTheme="majorBidi" w:hAnsiTheme="majorBidi" w:cstheme="majorBidi" w:hint="cs"/>
          <w:color w:val="000000"/>
          <w:sz w:val="28"/>
          <w:szCs w:val="28"/>
          <w:rtl/>
        </w:rPr>
        <w:t xml:space="preserve">1ـ </w:t>
      </w:r>
      <w:r w:rsidRPr="00353E05">
        <w:rPr>
          <w:rStyle w:val="Strong"/>
          <w:rFonts w:asciiTheme="majorBidi" w:hAnsiTheme="majorBidi" w:cstheme="majorBidi"/>
          <w:color w:val="000000"/>
          <w:sz w:val="28"/>
          <w:szCs w:val="28"/>
          <w:rtl/>
        </w:rPr>
        <w:t>نوبت اول مرحله غنچه و قبل از بازشدن گل ها</w:t>
      </w:r>
      <w:r>
        <w:rPr>
          <w:rStyle w:val="Strong"/>
          <w:rFonts w:asciiTheme="majorBidi" w:hAnsiTheme="majorBidi" w:cstheme="majorBidi" w:hint="cs"/>
          <w:color w:val="000000"/>
          <w:sz w:val="28"/>
          <w:szCs w:val="28"/>
          <w:rtl/>
        </w:rPr>
        <w:t xml:space="preserve"> (</w:t>
      </w:r>
      <w:r w:rsidRPr="00B2712A">
        <w:rPr>
          <w:rFonts w:ascii="FontAwesome" w:hAnsi="FontAwesome" w:cs="B Compset" w:hint="cs"/>
          <w:b/>
          <w:bCs/>
          <w:color w:val="000000"/>
          <w:szCs w:val="28"/>
          <w:rtl/>
        </w:rPr>
        <w:t xml:space="preserve">مرحله </w:t>
      </w:r>
      <w:r>
        <w:rPr>
          <w:rFonts w:ascii="FontAwesome" w:hAnsi="FontAwesome" w:cs="B Compset" w:hint="cs"/>
          <w:b/>
          <w:bCs/>
          <w:color w:val="000000"/>
          <w:szCs w:val="28"/>
          <w:rtl/>
        </w:rPr>
        <w:t xml:space="preserve">6 تا 7 </w:t>
      </w:r>
      <w:r w:rsidRPr="00B2712A">
        <w:rPr>
          <w:rFonts w:ascii="FontAwesome" w:hAnsi="FontAwesome" w:cs="B Compset" w:hint="cs"/>
          <w:b/>
          <w:bCs/>
          <w:color w:val="000000"/>
          <w:szCs w:val="28"/>
          <w:rtl/>
        </w:rPr>
        <w:t xml:space="preserve"> برگی</w:t>
      </w:r>
      <w:r>
        <w:rPr>
          <w:rFonts w:ascii="FontAwesome" w:hAnsi="FontAwesome" w:cs="B Compset" w:hint="cs"/>
          <w:b/>
          <w:bCs/>
          <w:color w:val="000000"/>
          <w:szCs w:val="28"/>
          <w:rtl/>
        </w:rPr>
        <w:t xml:space="preserve"> مو </w:t>
      </w:r>
      <w:r w:rsidRPr="00B2712A">
        <w:rPr>
          <w:rFonts w:ascii="FontAwesome" w:hAnsi="FontAwesome" w:cs="B Compset" w:hint="cs"/>
          <w:b/>
          <w:bCs/>
          <w:color w:val="000000"/>
          <w:szCs w:val="28"/>
          <w:rtl/>
        </w:rPr>
        <w:t xml:space="preserve"> و قبل از بازشدن گل ها</w:t>
      </w:r>
      <w:r>
        <w:rPr>
          <w:rStyle w:val="Strong"/>
          <w:rFonts w:asciiTheme="majorBidi" w:hAnsiTheme="majorBidi" w:cstheme="majorBidi" w:hint="cs"/>
          <w:color w:val="000000"/>
          <w:sz w:val="28"/>
          <w:szCs w:val="28"/>
          <w:rtl/>
        </w:rPr>
        <w:t>)</w:t>
      </w:r>
      <w:r w:rsidR="00D45811">
        <w:rPr>
          <w:rStyle w:val="Strong"/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</w:p>
    <w:p w:rsidR="00D45811" w:rsidRPr="00D45811" w:rsidRDefault="00D45811" w:rsidP="00EA0FB0">
      <w:pPr>
        <w:bidi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D45811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ــ این زمان با توجه به وضعیت دمای محیط عموما ً در شرایط اصفهان </w:t>
      </w:r>
      <w:r w:rsidR="00EA0FB0" w:rsidRPr="00D45811">
        <w:rPr>
          <w:rFonts w:ascii="Times New Roman" w:eastAsia="Times New Roman" w:hAnsi="Times New Roman" w:cs="Times New Roman" w:hint="cs"/>
          <w:sz w:val="24"/>
          <w:szCs w:val="24"/>
          <w:rtl/>
        </w:rPr>
        <w:t>20 شهریور</w:t>
      </w:r>
      <w:r w:rsidR="00EA0FB0">
        <w:rPr>
          <w:rFonts w:ascii="Times New Roman" w:eastAsia="Times New Roman" w:hAnsi="Times New Roman" w:cs="Times New Roman" w:hint="cs"/>
          <w:sz w:val="24"/>
          <w:szCs w:val="24"/>
          <w:rtl/>
        </w:rPr>
        <w:t>می باش</w:t>
      </w:r>
      <w:r w:rsidRPr="00D45811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د . </w:t>
      </w:r>
    </w:p>
    <w:p w:rsidR="00295586" w:rsidRDefault="00295586" w:rsidP="00295586">
      <w:pPr>
        <w:pStyle w:val="NormalWeb"/>
        <w:bidi/>
        <w:spacing w:before="0" w:beforeAutospacing="0" w:after="0" w:afterAutospacing="0"/>
        <w:jc w:val="both"/>
        <w:rPr>
          <w:rStyle w:val="Strong"/>
          <w:rFonts w:asciiTheme="majorBidi" w:hAnsiTheme="majorBidi" w:cstheme="majorBidi" w:hint="cs"/>
          <w:color w:val="000000"/>
          <w:sz w:val="28"/>
          <w:szCs w:val="28"/>
          <w:rtl/>
        </w:rPr>
      </w:pPr>
      <w:r>
        <w:rPr>
          <w:rStyle w:val="Strong"/>
          <w:rFonts w:asciiTheme="majorBidi" w:hAnsiTheme="majorBidi" w:cstheme="majorBidi" w:hint="cs"/>
          <w:color w:val="000000"/>
          <w:sz w:val="28"/>
          <w:szCs w:val="28"/>
          <w:rtl/>
        </w:rPr>
        <w:t xml:space="preserve">2ـ </w:t>
      </w:r>
      <w:r w:rsidRPr="00353E05">
        <w:rPr>
          <w:rStyle w:val="Strong"/>
          <w:rFonts w:asciiTheme="majorBidi" w:hAnsiTheme="majorBidi" w:cstheme="majorBidi"/>
          <w:color w:val="000000"/>
          <w:sz w:val="28"/>
          <w:szCs w:val="28"/>
          <w:rtl/>
        </w:rPr>
        <w:t>نوبت دوم درست بعد از تشکیل غوره</w:t>
      </w:r>
      <w:r>
        <w:rPr>
          <w:rStyle w:val="Strong"/>
          <w:rFonts w:asciiTheme="majorBidi" w:hAnsiTheme="majorBidi" w:cstheme="majorBidi" w:hint="cs"/>
          <w:color w:val="000000"/>
          <w:sz w:val="28"/>
          <w:szCs w:val="28"/>
          <w:rtl/>
        </w:rPr>
        <w:t xml:space="preserve"> (</w:t>
      </w:r>
      <w:r w:rsidRPr="00B2712A">
        <w:rPr>
          <w:rFonts w:ascii="FontAwesome" w:hAnsi="FontAwesome" w:cs="B Compset" w:hint="cs"/>
          <w:b/>
          <w:bCs/>
          <w:color w:val="000000"/>
          <w:szCs w:val="28"/>
          <w:rtl/>
        </w:rPr>
        <w:t>بعد از ریزش گل ها و تشکیل غوره</w:t>
      </w:r>
      <w:r w:rsidR="00D722C1">
        <w:rPr>
          <w:rFonts w:ascii="FontAwesome" w:hAnsi="FontAwesome" w:cs="B Compset" w:hint="cs"/>
          <w:b/>
          <w:bCs/>
          <w:color w:val="000000"/>
          <w:szCs w:val="28"/>
          <w:rtl/>
        </w:rPr>
        <w:t xml:space="preserve"> = اندازه ماش</w:t>
      </w:r>
      <w:r w:rsidR="00816BC2">
        <w:rPr>
          <w:rFonts w:ascii="FontAwesome" w:hAnsi="FontAwesome" w:cs="B Compset" w:hint="cs"/>
          <w:b/>
          <w:bCs/>
          <w:color w:val="000000"/>
          <w:szCs w:val="28"/>
          <w:rtl/>
        </w:rPr>
        <w:t xml:space="preserve"> یا کوچکتر</w:t>
      </w:r>
      <w:r>
        <w:rPr>
          <w:rStyle w:val="Strong"/>
          <w:rFonts w:asciiTheme="majorBidi" w:hAnsiTheme="majorBidi" w:cstheme="majorBidi" w:hint="cs"/>
          <w:color w:val="000000"/>
          <w:sz w:val="28"/>
          <w:szCs w:val="28"/>
          <w:rtl/>
        </w:rPr>
        <w:t>)</w:t>
      </w:r>
    </w:p>
    <w:p w:rsidR="00D45811" w:rsidRPr="00D45811" w:rsidRDefault="00D45811" w:rsidP="00576866">
      <w:pPr>
        <w:bidi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Style w:val="Strong"/>
          <w:rFonts w:asciiTheme="majorBidi" w:hAnsiTheme="majorBidi" w:cstheme="majorBidi" w:hint="cs"/>
          <w:color w:val="000000"/>
          <w:sz w:val="28"/>
          <w:szCs w:val="28"/>
          <w:rtl/>
        </w:rPr>
        <w:t xml:space="preserve">ــ </w:t>
      </w:r>
      <w:r w:rsidR="00576866">
        <w:rPr>
          <w:rStyle w:val="Strong"/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D45811">
        <w:rPr>
          <w:rFonts w:ascii="Times New Roman" w:eastAsia="Times New Roman" w:hAnsi="Times New Roman" w:cs="Times New Roman" w:hint="cs"/>
          <w:sz w:val="24"/>
          <w:szCs w:val="24"/>
          <w:rtl/>
        </w:rPr>
        <w:t>این زمان با توجه به وضعیت دمای محیط عموما ً در شرایط اصفهان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اوایل تیر </w:t>
      </w:r>
      <w:r w:rsidR="0066203E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می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با ش</w:t>
      </w:r>
      <w:r w:rsidRPr="00D45811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د . </w:t>
      </w:r>
    </w:p>
    <w:p w:rsidR="00D45811" w:rsidRPr="00353E05" w:rsidRDefault="00D45811" w:rsidP="00D45811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17"/>
          <w:szCs w:val="17"/>
          <w:rtl/>
        </w:rPr>
      </w:pPr>
    </w:p>
    <w:p w:rsidR="00295586" w:rsidRPr="00353E05" w:rsidRDefault="00295586" w:rsidP="00295586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17"/>
          <w:szCs w:val="17"/>
          <w:rtl/>
        </w:rPr>
      </w:pPr>
      <w:r w:rsidRPr="00CD5A62">
        <w:rPr>
          <w:rStyle w:val="Strong"/>
          <w:rFonts w:asciiTheme="majorBidi" w:hAnsiTheme="majorBidi" w:cstheme="majorBidi" w:hint="cs"/>
          <w:color w:val="000000"/>
          <w:sz w:val="28"/>
          <w:szCs w:val="28"/>
          <w:rtl/>
        </w:rPr>
        <w:t xml:space="preserve">3ـ </w:t>
      </w:r>
      <w:r w:rsidRPr="00CD5A62">
        <w:rPr>
          <w:rStyle w:val="Strong"/>
          <w:sz w:val="28"/>
          <w:szCs w:val="28"/>
          <w:rtl/>
        </w:rPr>
        <w:t> </w:t>
      </w:r>
      <w:r w:rsidRPr="00353E05">
        <w:rPr>
          <w:rStyle w:val="Strong"/>
          <w:rFonts w:asciiTheme="majorBidi" w:hAnsiTheme="majorBidi" w:cstheme="majorBidi"/>
          <w:color w:val="000000"/>
          <w:sz w:val="28"/>
          <w:szCs w:val="28"/>
          <w:rtl/>
        </w:rPr>
        <w:t>نوبت سوم</w:t>
      </w:r>
      <w:r>
        <w:rPr>
          <w:rStyle w:val="Strong"/>
          <w:rFonts w:asciiTheme="majorBidi" w:hAnsiTheme="majorBidi" w:cstheme="majorBidi" w:hint="cs"/>
          <w:color w:val="000000"/>
          <w:sz w:val="28"/>
          <w:szCs w:val="28"/>
          <w:rtl/>
        </w:rPr>
        <w:t xml:space="preserve"> در</w:t>
      </w:r>
      <w:r w:rsidRPr="00353E05">
        <w:rPr>
          <w:rStyle w:val="Strong"/>
          <w:rFonts w:asciiTheme="majorBidi" w:hAnsiTheme="majorBidi" w:cstheme="majorBidi"/>
          <w:color w:val="000000"/>
          <w:sz w:val="28"/>
          <w:szCs w:val="28"/>
          <w:rtl/>
        </w:rPr>
        <w:t xml:space="preserve"> شروع آبدار شدن میوه</w:t>
      </w:r>
      <w:r w:rsidR="00D722C1">
        <w:rPr>
          <w:rStyle w:val="Strong"/>
          <w:rFonts w:asciiTheme="majorBidi" w:hAnsiTheme="majorBidi" w:cstheme="majorBidi" w:hint="cs"/>
          <w:color w:val="000000"/>
          <w:sz w:val="28"/>
          <w:szCs w:val="28"/>
          <w:rtl/>
        </w:rPr>
        <w:t xml:space="preserve"> (اندازه نخود)</w:t>
      </w:r>
    </w:p>
    <w:p w:rsidR="00D45811" w:rsidRPr="00D45811" w:rsidRDefault="00D45811" w:rsidP="00D45811">
      <w:pPr>
        <w:bidi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Style w:val="Strong"/>
          <w:rFonts w:asciiTheme="majorBidi" w:hAnsiTheme="majorBidi" w:cstheme="majorBidi" w:hint="cs"/>
          <w:color w:val="000000"/>
          <w:sz w:val="28"/>
          <w:szCs w:val="28"/>
          <w:rtl/>
        </w:rPr>
        <w:t xml:space="preserve">ــ </w:t>
      </w:r>
      <w:r w:rsidRPr="00D45811">
        <w:rPr>
          <w:rFonts w:ascii="Times New Roman" w:eastAsia="Times New Roman" w:hAnsi="Times New Roman" w:cs="Times New Roman" w:hint="cs"/>
          <w:sz w:val="24"/>
          <w:szCs w:val="24"/>
          <w:rtl/>
        </w:rPr>
        <w:t>ــ این زمان با توجه به وضعیت دمای محیط عموما ً در شرایط اصفهان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از اوایل دهه دوم مرداد  می با ش</w:t>
      </w:r>
      <w:r w:rsidRPr="00D45811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د . </w:t>
      </w:r>
    </w:p>
    <w:p w:rsidR="00047147" w:rsidRPr="00240F00" w:rsidRDefault="00047147" w:rsidP="00240F00">
      <w:pPr>
        <w:bidi/>
        <w:spacing w:after="0" w:line="240" w:lineRule="auto"/>
        <w:rPr>
          <w:rFonts w:ascii="Times New Roman" w:eastAsia="Times New Roman" w:hAnsi="Times New Roman" w:cs="B Jadid" w:hint="cs"/>
          <w:b/>
          <w:bCs/>
          <w:szCs w:val="28"/>
          <w:rtl/>
          <w:lang w:bidi="fa-IR"/>
        </w:rPr>
      </w:pPr>
      <w:r w:rsidRPr="00240F00">
        <w:rPr>
          <w:rFonts w:ascii="Times New Roman" w:eastAsia="Times New Roman" w:hAnsi="Times New Roman" w:cs="B Jadid" w:hint="cs"/>
          <w:b/>
          <w:bCs/>
          <w:szCs w:val="28"/>
          <w:rtl/>
          <w:lang w:bidi="fa-IR"/>
        </w:rPr>
        <w:t xml:space="preserve">سموم قابل مصرف : </w:t>
      </w:r>
    </w:p>
    <w:p w:rsidR="00047147" w:rsidRDefault="00047147" w:rsidP="00950709">
      <w:pPr>
        <w:pStyle w:val="NormalWeb"/>
        <w:bidi/>
        <w:spacing w:line="254" w:lineRule="atLeast"/>
        <w:jc w:val="both"/>
        <w:rPr>
          <w:rFonts w:asciiTheme="majorBidi" w:hAnsiTheme="majorBidi" w:cstheme="majorBidi" w:hint="cs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ــ </w:t>
      </w:r>
      <w:r w:rsidR="00950709" w:rsidRPr="00950709">
        <w:rPr>
          <w:rFonts w:asciiTheme="majorBidi" w:hAnsiTheme="majorBidi" w:cstheme="majorBidi" w:hint="cs"/>
          <w:b/>
          <w:bCs/>
          <w:rtl/>
        </w:rPr>
        <w:t xml:space="preserve">استفاده از سموم  فوزالن ، دیازینون ، تریکلروفن (دیپترکس) و اتیون به نسبت 5/1 (یک و نیم ) در هزار و سم </w:t>
      </w:r>
      <w:r w:rsidR="005D3B11" w:rsidRPr="00950709">
        <w:rPr>
          <w:rFonts w:asciiTheme="majorBidi" w:hAnsiTheme="majorBidi" w:cstheme="majorBidi"/>
          <w:b/>
          <w:bCs/>
          <w:rtl/>
        </w:rPr>
        <w:t xml:space="preserve"> اسپینوساد</w:t>
      </w:r>
      <w:r w:rsidR="005D3B11" w:rsidRPr="00950709">
        <w:rPr>
          <w:rFonts w:asciiTheme="majorBidi" w:hAnsiTheme="majorBidi" w:cstheme="majorBidi" w:hint="cs"/>
          <w:b/>
          <w:bCs/>
          <w:rtl/>
        </w:rPr>
        <w:t xml:space="preserve"> (تریسر)</w:t>
      </w:r>
      <w:r w:rsidR="005D3B11" w:rsidRPr="00950709">
        <w:rPr>
          <w:rFonts w:asciiTheme="majorBidi" w:hAnsiTheme="majorBidi" w:cstheme="majorBidi"/>
          <w:b/>
          <w:bCs/>
          <w:rtl/>
        </w:rPr>
        <w:t xml:space="preserve"> </w:t>
      </w:r>
      <w:r w:rsidR="005D3B11" w:rsidRPr="00950709">
        <w:rPr>
          <w:rFonts w:asciiTheme="majorBidi" w:hAnsiTheme="majorBidi" w:cstheme="majorBidi" w:hint="cs"/>
          <w:b/>
          <w:bCs/>
          <w:rtl/>
        </w:rPr>
        <w:t>به نسبت</w:t>
      </w:r>
      <w:r w:rsidR="005D3B11" w:rsidRPr="00950709">
        <w:rPr>
          <w:rFonts w:asciiTheme="majorBidi" w:hAnsiTheme="majorBidi" w:cstheme="majorBidi"/>
          <w:b/>
          <w:bCs/>
          <w:rtl/>
        </w:rPr>
        <w:t xml:space="preserve">    25/.   در هزار</w:t>
      </w:r>
      <w:r w:rsidR="005D3B11" w:rsidRPr="00950709">
        <w:rPr>
          <w:rFonts w:asciiTheme="majorBidi" w:hAnsiTheme="majorBidi" w:cstheme="majorBidi" w:hint="cs"/>
          <w:b/>
          <w:bCs/>
          <w:rtl/>
        </w:rPr>
        <w:t xml:space="preserve"> (</w:t>
      </w:r>
      <w:r w:rsidR="005625BE">
        <w:rPr>
          <w:rFonts w:asciiTheme="majorBidi" w:hAnsiTheme="majorBidi" w:cstheme="majorBidi" w:hint="cs"/>
          <w:b/>
          <w:bCs/>
          <w:rtl/>
        </w:rPr>
        <w:t>یا 1</w:t>
      </w:r>
      <w:r w:rsidR="005D3B11" w:rsidRPr="00950709">
        <w:rPr>
          <w:rFonts w:asciiTheme="majorBidi" w:hAnsiTheme="majorBidi" w:cstheme="majorBidi" w:hint="cs"/>
          <w:b/>
          <w:bCs/>
          <w:rtl/>
        </w:rPr>
        <w:t xml:space="preserve">  سی سی در 4 لیتر آب )</w:t>
      </w:r>
      <w:r w:rsidR="00950709">
        <w:rPr>
          <w:rFonts w:asciiTheme="majorBidi" w:hAnsiTheme="majorBidi" w:cstheme="majorBidi" w:hint="cs"/>
          <w:b/>
          <w:bCs/>
          <w:rtl/>
        </w:rPr>
        <w:t xml:space="preserve"> </w:t>
      </w:r>
    </w:p>
    <w:p w:rsidR="00525E40" w:rsidRPr="00525E40" w:rsidRDefault="00525E40" w:rsidP="00525E40">
      <w:pPr>
        <w:bidi/>
        <w:spacing w:after="0" w:line="240" w:lineRule="auto"/>
        <w:rPr>
          <w:rFonts w:ascii="Times New Roman" w:eastAsia="Times New Roman" w:hAnsi="Times New Roman" w:cs="B Jadid" w:hint="cs"/>
          <w:b/>
          <w:bCs/>
          <w:szCs w:val="28"/>
          <w:rtl/>
          <w:lang w:bidi="fa-IR"/>
        </w:rPr>
      </w:pPr>
      <w:r w:rsidRPr="00525E40">
        <w:rPr>
          <w:rFonts w:ascii="Times New Roman" w:eastAsia="Times New Roman" w:hAnsi="Times New Roman" w:cs="B Jadid" w:hint="cs"/>
          <w:b/>
          <w:bCs/>
          <w:szCs w:val="28"/>
          <w:rtl/>
          <w:lang w:bidi="fa-IR"/>
        </w:rPr>
        <w:t xml:space="preserve">مبارزه بیولوژیکی : </w:t>
      </w:r>
    </w:p>
    <w:p w:rsidR="005D3B11" w:rsidRDefault="00047147" w:rsidP="00924466">
      <w:pPr>
        <w:pStyle w:val="NormalWeb"/>
        <w:bidi/>
        <w:spacing w:line="254" w:lineRule="atLeast"/>
        <w:jc w:val="both"/>
        <w:rPr>
          <w:rFonts w:asciiTheme="majorBidi" w:hAnsiTheme="majorBidi" w:cstheme="majorBidi" w:hint="cs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ــ </w:t>
      </w:r>
      <w:r w:rsidR="00950709">
        <w:rPr>
          <w:rFonts w:asciiTheme="majorBidi" w:hAnsiTheme="majorBidi" w:cstheme="majorBidi" w:hint="cs"/>
          <w:b/>
          <w:bCs/>
          <w:rtl/>
        </w:rPr>
        <w:t xml:space="preserve"> استفاده از </w:t>
      </w:r>
      <w:r w:rsidR="005D3B11" w:rsidRPr="00800484">
        <w:rPr>
          <w:rFonts w:asciiTheme="majorBidi" w:hAnsiTheme="majorBidi" w:cstheme="majorBidi" w:hint="cs"/>
          <w:b/>
          <w:bCs/>
          <w:rtl/>
        </w:rPr>
        <w:t xml:space="preserve">  </w:t>
      </w:r>
      <w:r w:rsidR="005D3B11" w:rsidRPr="00800484">
        <w:rPr>
          <w:rFonts w:asciiTheme="majorBidi" w:hAnsiTheme="majorBidi" w:cstheme="majorBidi"/>
          <w:b/>
          <w:bCs/>
        </w:rPr>
        <w:t>bacillus thuringiensis subsp kurstaki</w:t>
      </w:r>
      <w:r w:rsidR="005D3B11" w:rsidRPr="00800484">
        <w:rPr>
          <w:rFonts w:asciiTheme="majorBidi" w:hAnsiTheme="majorBidi" w:cstheme="majorBidi" w:hint="cs"/>
          <w:b/>
          <w:bCs/>
          <w:rtl/>
        </w:rPr>
        <w:t xml:space="preserve">  </w:t>
      </w:r>
      <w:r w:rsidR="00950709" w:rsidRPr="00800484">
        <w:rPr>
          <w:rFonts w:asciiTheme="majorBidi" w:hAnsiTheme="majorBidi" w:cstheme="majorBidi" w:hint="cs"/>
          <w:b/>
          <w:bCs/>
          <w:rtl/>
        </w:rPr>
        <w:t xml:space="preserve">یا </w:t>
      </w:r>
      <w:r w:rsidR="005D3B11" w:rsidRPr="00800484">
        <w:rPr>
          <w:rFonts w:asciiTheme="majorBidi" w:hAnsiTheme="majorBidi" w:cstheme="majorBidi"/>
          <w:b/>
          <w:bCs/>
        </w:rPr>
        <w:t>BT</w:t>
      </w:r>
      <w:r w:rsidR="005D3B11" w:rsidRPr="00800484">
        <w:rPr>
          <w:rFonts w:asciiTheme="majorBidi" w:hAnsiTheme="majorBidi" w:cstheme="majorBidi" w:hint="cs"/>
          <w:b/>
          <w:bCs/>
          <w:rtl/>
        </w:rPr>
        <w:t xml:space="preserve"> جهت کنترل لاروهای سنین پایین آفت و در تلفیق با سایر عوامل بیولوزیک </w:t>
      </w:r>
      <w:r w:rsidR="00924466">
        <w:rPr>
          <w:rFonts w:asciiTheme="majorBidi" w:hAnsiTheme="majorBidi" w:cstheme="majorBidi" w:hint="cs"/>
          <w:b/>
          <w:bCs/>
          <w:rtl/>
        </w:rPr>
        <w:t xml:space="preserve">به نسبت یک لیتر در هکتار </w:t>
      </w:r>
    </w:p>
    <w:p w:rsidR="00525E40" w:rsidRPr="00525E40" w:rsidRDefault="00525E40" w:rsidP="00525E40">
      <w:pPr>
        <w:bidi/>
        <w:jc w:val="both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ـ </w:t>
      </w:r>
      <w:r w:rsidRPr="00525E40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حشره کش بیولوژیكی </w:t>
      </w:r>
      <w:r w:rsidRPr="00525E40">
        <w:rPr>
          <w:rFonts w:ascii="Times New Roman" w:eastAsia="Times New Roman" w:hAnsi="Times New Roman" w:cs="Times New Roman"/>
          <w:b/>
          <w:bCs/>
          <w:sz w:val="24"/>
          <w:szCs w:val="24"/>
        </w:rPr>
        <w:t>B.T</w:t>
      </w:r>
      <w:r w:rsidRPr="00525E40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یك حشره كش گوارشی است كه با تولید اسپور و كریستالهای پروتئینی باعث غیر فعال شدن حشره در عرض 4-1 روز و نهایتا مرگ آن می شود </w:t>
      </w:r>
      <w:r w:rsidRPr="00525E40">
        <w:rPr>
          <w:rFonts w:ascii="Times New Roman" w:eastAsia="Times New Roman" w:hAnsi="Times New Roman" w:cs="Times New Roman"/>
          <w:b/>
          <w:bCs/>
          <w:sz w:val="24"/>
          <w:szCs w:val="24"/>
        </w:rPr>
        <w:t>B.T</w:t>
      </w:r>
      <w:r w:rsidRPr="00525E40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 خیلی سریع در برابر نور خورشید تجزیه می شود . بنابراین محلول پاشی موقع غروب آفتاب فعالیت و اثر آن را طولانی می كندبا توجه به سه نسلی بودن کرم  خوشه خوارانگوردر منطقه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، </w:t>
      </w:r>
      <w:r w:rsidRPr="00525E40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محلول پاشی </w:t>
      </w:r>
      <w:r w:rsidRPr="00525E40">
        <w:rPr>
          <w:rFonts w:ascii="Times New Roman" w:eastAsia="Times New Roman" w:hAnsi="Times New Roman" w:cs="Times New Roman"/>
          <w:b/>
          <w:bCs/>
          <w:sz w:val="24"/>
          <w:szCs w:val="24"/>
        </w:rPr>
        <w:t>B.T</w:t>
      </w:r>
      <w:r w:rsidRPr="00525E40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در هر 3 نسل و در هر نسل تکرارمحلول پاشی پس از 10-7 روز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باید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صورت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بگیرد</w:t>
      </w:r>
      <w:r w:rsidRPr="00525E40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.</w:t>
      </w:r>
    </w:p>
    <w:p w:rsidR="008F4807" w:rsidRPr="00240F00" w:rsidRDefault="00903E97" w:rsidP="00240F00">
      <w:pPr>
        <w:bidi/>
        <w:spacing w:after="0" w:line="240" w:lineRule="auto"/>
        <w:rPr>
          <w:rFonts w:ascii="Times New Roman" w:eastAsia="Times New Roman" w:hAnsi="Times New Roman" w:cs="B Jadid"/>
          <w:b/>
          <w:bCs/>
          <w:szCs w:val="28"/>
          <w:lang w:bidi="fa-IR"/>
        </w:rPr>
      </w:pPr>
      <w:r w:rsidRPr="00240F00">
        <w:rPr>
          <w:rFonts w:ascii="Times New Roman" w:eastAsia="Times New Roman" w:hAnsi="Times New Roman" w:cs="B Jadid" w:hint="cs"/>
          <w:b/>
          <w:bCs/>
          <w:szCs w:val="28"/>
          <w:rtl/>
          <w:lang w:bidi="fa-IR"/>
        </w:rPr>
        <w:t xml:space="preserve">توجه : </w:t>
      </w:r>
    </w:p>
    <w:p w:rsidR="00B2712A" w:rsidRPr="00B2712A" w:rsidRDefault="00E256FA" w:rsidP="00524F31">
      <w:pPr>
        <w:pStyle w:val="NormalWeb"/>
        <w:bidi/>
        <w:spacing w:line="254" w:lineRule="atLeast"/>
        <w:jc w:val="both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ــ </w:t>
      </w:r>
      <w:r w:rsidR="00B2712A" w:rsidRPr="00B2712A">
        <w:rPr>
          <w:rFonts w:asciiTheme="majorBidi" w:hAnsiTheme="majorBidi" w:cstheme="majorBidi" w:hint="cs"/>
          <w:b/>
          <w:bCs/>
          <w:rtl/>
        </w:rPr>
        <w:t>باغاتی که سابقه آلودگی به این آفت در سال های قبل داشته</w:t>
      </w:r>
      <w:r w:rsidR="00524F31">
        <w:rPr>
          <w:rFonts w:asciiTheme="majorBidi" w:hAnsiTheme="majorBidi" w:cstheme="majorBidi" w:hint="cs"/>
          <w:b/>
          <w:bCs/>
          <w:rtl/>
        </w:rPr>
        <w:t xml:space="preserve"> است </w:t>
      </w:r>
      <w:r w:rsidR="00B2712A" w:rsidRPr="00B2712A">
        <w:rPr>
          <w:rFonts w:asciiTheme="majorBidi" w:hAnsiTheme="majorBidi" w:cstheme="majorBidi" w:hint="cs"/>
          <w:b/>
          <w:bCs/>
          <w:rtl/>
        </w:rPr>
        <w:t xml:space="preserve">، جهت کاهش خسارت آفت، </w:t>
      </w:r>
      <w:r w:rsidR="00524F31">
        <w:rPr>
          <w:rFonts w:asciiTheme="majorBidi" w:hAnsiTheme="majorBidi" w:cstheme="majorBidi" w:hint="cs"/>
          <w:b/>
          <w:bCs/>
          <w:rtl/>
        </w:rPr>
        <w:t>ضمن</w:t>
      </w:r>
      <w:r w:rsidR="00B2712A" w:rsidRPr="00B2712A">
        <w:rPr>
          <w:rFonts w:asciiTheme="majorBidi" w:hAnsiTheme="majorBidi" w:cstheme="majorBidi" w:hint="cs"/>
          <w:b/>
          <w:bCs/>
          <w:rtl/>
        </w:rPr>
        <w:t xml:space="preserve"> مشورت </w:t>
      </w:r>
      <w:r w:rsidR="00524F31">
        <w:rPr>
          <w:rFonts w:asciiTheme="majorBidi" w:hAnsiTheme="majorBidi" w:cstheme="majorBidi" w:hint="cs"/>
          <w:b/>
          <w:bCs/>
          <w:rtl/>
        </w:rPr>
        <w:t xml:space="preserve">با کارشناسان حفظ نباتات ، </w:t>
      </w:r>
      <w:r w:rsidR="00B2712A" w:rsidRPr="00B2712A">
        <w:rPr>
          <w:rFonts w:asciiTheme="majorBidi" w:hAnsiTheme="majorBidi" w:cstheme="majorBidi" w:hint="cs"/>
          <w:b/>
          <w:bCs/>
          <w:rtl/>
        </w:rPr>
        <w:t xml:space="preserve">با استفاده از سموم مناسب اقدام به مبارزه </w:t>
      </w:r>
      <w:r w:rsidR="00524F31">
        <w:rPr>
          <w:rFonts w:asciiTheme="majorBidi" w:hAnsiTheme="majorBidi" w:cstheme="majorBidi" w:hint="cs"/>
          <w:b/>
          <w:bCs/>
          <w:rtl/>
        </w:rPr>
        <w:t xml:space="preserve">شود . </w:t>
      </w:r>
    </w:p>
    <w:p w:rsidR="00E256FA" w:rsidRPr="0075475F" w:rsidRDefault="00E256FA" w:rsidP="00E256F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ــ </w:t>
      </w:r>
      <w:r>
        <w:rPr>
          <w:rFonts w:ascii="Times New Roman" w:eastAsia="Times New Roman" w:hAnsi="Times New Roman" w:cs="Times New Roman" w:hint="cs"/>
          <w:b/>
          <w:bCs/>
          <w:color w:val="FF6600"/>
          <w:sz w:val="24"/>
          <w:szCs w:val="24"/>
          <w:rtl/>
        </w:rPr>
        <w:t xml:space="preserve"> </w:t>
      </w:r>
      <w:r w:rsidRPr="0075475F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rtl/>
        </w:rPr>
        <w:t xml:space="preserve"> </w:t>
      </w:r>
      <w:r w:rsidRPr="0075475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تمامی مراحل انجام مبارزه شیمیایی باید براساس دستورالعمل های ارائه شده از طرف سازمان حفظ نباتات و با مشورت کارشناسان مربوطه انجام شود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.</w:t>
      </w:r>
    </w:p>
    <w:p w:rsidR="005625BE" w:rsidRPr="00B81C58" w:rsidRDefault="005625BE" w:rsidP="005625BE">
      <w:pPr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bidi="fa-IR"/>
        </w:rPr>
      </w:pPr>
      <w:r w:rsidRPr="002A1025">
        <w:rPr>
          <w:rFonts w:ascii="Times New Roman" w:eastAsia="Calibri" w:hAnsi="Times New Roman" w:cs="Times New Roman" w:hint="cs"/>
          <w:b/>
          <w:bCs/>
          <w:sz w:val="36"/>
          <w:szCs w:val="36"/>
          <w:rtl/>
          <w:lang w:bidi="fa-IR"/>
        </w:rPr>
        <w:t>مدیریت جهاد کشاورزی شهرستان نایین- واحد حفظ نباتات</w:t>
      </w:r>
    </w:p>
    <w:p w:rsidR="00221795" w:rsidRDefault="00221795" w:rsidP="00221795">
      <w:pPr>
        <w:pStyle w:val="NormalWeb"/>
        <w:bidi/>
        <w:spacing w:before="0" w:beforeAutospacing="0" w:after="0" w:afterAutospacing="0"/>
        <w:ind w:left="720" w:hanging="360"/>
        <w:jc w:val="both"/>
        <w:rPr>
          <w:rFonts w:ascii="FontAwesome" w:hAnsi="FontAwesome"/>
          <w:color w:val="000000"/>
          <w:sz w:val="17"/>
          <w:szCs w:val="17"/>
          <w:rtl/>
        </w:rPr>
      </w:pPr>
    </w:p>
    <w:p w:rsidR="00221795" w:rsidRDefault="00221795" w:rsidP="00221795">
      <w:pPr>
        <w:bidi/>
        <w:rPr>
          <w:lang w:bidi="fa-IR"/>
        </w:rPr>
      </w:pPr>
    </w:p>
    <w:p w:rsidR="00BA255A" w:rsidRDefault="00BA255A" w:rsidP="00BA255A">
      <w:pPr>
        <w:bidi/>
        <w:rPr>
          <w:lang w:bidi="fa-IR"/>
        </w:rPr>
      </w:pPr>
    </w:p>
    <w:p w:rsidR="00BA255A" w:rsidRDefault="00BA255A" w:rsidP="00BA255A">
      <w:pPr>
        <w:bidi/>
        <w:rPr>
          <w:lang w:bidi="fa-IR"/>
        </w:rPr>
      </w:pPr>
    </w:p>
    <w:sectPr w:rsidR="00BA255A" w:rsidSect="005243B3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6F7" w:rsidRDefault="001976F7" w:rsidP="00FB7EBE">
      <w:pPr>
        <w:spacing w:after="0" w:line="240" w:lineRule="auto"/>
      </w:pPr>
      <w:r>
        <w:separator/>
      </w:r>
    </w:p>
  </w:endnote>
  <w:endnote w:type="continuationSeparator" w:id="0">
    <w:p w:rsidR="001976F7" w:rsidRDefault="001976F7" w:rsidP="00FB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FontAwesom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97" w:rsidRDefault="00903E97" w:rsidP="00903E97">
    <w:pPr>
      <w:pStyle w:val="Footer"/>
    </w:pPr>
    <w:r>
      <w:ptab w:relativeTo="margin" w:alignment="center" w:leader="none"/>
    </w:r>
    <w:r>
      <w:ptab w:relativeTo="margin" w:alignment="right" w:leader="none"/>
    </w:r>
    <w:r>
      <w:rPr>
        <w:rFonts w:hint="cs"/>
        <w:rtl/>
      </w:rPr>
      <w:t xml:space="preserve">میرحسینی </w:t>
    </w:r>
    <w:r>
      <w:rPr>
        <w:rtl/>
      </w:rPr>
      <w:t>–</w:t>
    </w:r>
    <w:r>
      <w:rPr>
        <w:rFonts w:hint="cs"/>
        <w:rtl/>
      </w:rPr>
      <w:t xml:space="preserve"> حفظ نباتات نایین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6F7" w:rsidRDefault="001976F7" w:rsidP="00FB7EBE">
      <w:pPr>
        <w:spacing w:after="0" w:line="240" w:lineRule="auto"/>
      </w:pPr>
      <w:r>
        <w:separator/>
      </w:r>
    </w:p>
  </w:footnote>
  <w:footnote w:type="continuationSeparator" w:id="0">
    <w:p w:rsidR="001976F7" w:rsidRDefault="001976F7" w:rsidP="00FB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EBE" w:rsidRDefault="00FB7EBE" w:rsidP="00FB7EBE">
    <w:pPr>
      <w:pStyle w:val="Header"/>
      <w:tabs>
        <w:tab w:val="left" w:pos="2580"/>
        <w:tab w:val="left" w:pos="2985"/>
      </w:tabs>
      <w:spacing w:after="120" w:line="276" w:lineRule="auto"/>
      <w:jc w:val="right"/>
      <w:rPr>
        <w:b/>
        <w:bCs/>
        <w:color w:val="1F497D" w:themeColor="text2"/>
        <w:sz w:val="28"/>
        <w:szCs w:val="28"/>
      </w:rPr>
    </w:pPr>
    <w:r>
      <w:rPr>
        <w:rFonts w:hint="cs"/>
        <w:b/>
        <w:bCs/>
        <w:color w:val="1F497D" w:themeColor="text2"/>
        <w:sz w:val="28"/>
        <w:szCs w:val="28"/>
        <w:rtl/>
      </w:rPr>
      <w:t>پیش اگاهی کرم خوشه خوار انگور</w:t>
    </w:r>
  </w:p>
  <w:sdt>
    <w:sdtPr>
      <w:rPr>
        <w:sz w:val="36"/>
        <w:szCs w:val="36"/>
      </w:rPr>
      <w:alias w:val="Subtitle"/>
      <w:id w:val="77887903"/>
      <w:placeholder>
        <w:docPart w:val="00C8F1F47EBE4DD58C1B5BADABA0D7E5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Content>
      <w:p w:rsidR="00FB7EBE" w:rsidRPr="00FB7EBE" w:rsidRDefault="00FB7EBE" w:rsidP="00FB7EBE">
        <w:pPr>
          <w:pStyle w:val="Header"/>
          <w:tabs>
            <w:tab w:val="left" w:pos="2580"/>
            <w:tab w:val="left" w:pos="2985"/>
          </w:tabs>
          <w:spacing w:after="120" w:line="276" w:lineRule="auto"/>
          <w:jc w:val="right"/>
          <w:rPr>
            <w:sz w:val="36"/>
            <w:szCs w:val="36"/>
          </w:rPr>
        </w:pPr>
        <w:r w:rsidRPr="00FB7EBE">
          <w:rPr>
            <w:rFonts w:hint="cs"/>
            <w:sz w:val="36"/>
            <w:szCs w:val="36"/>
            <w:rtl/>
          </w:rPr>
          <w:t>17/03/1396</w: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227D"/>
    <w:rsid w:val="00047147"/>
    <w:rsid w:val="000A7C0E"/>
    <w:rsid w:val="000B142E"/>
    <w:rsid w:val="001976F7"/>
    <w:rsid w:val="00221795"/>
    <w:rsid w:val="00223ECD"/>
    <w:rsid w:val="00240F00"/>
    <w:rsid w:val="0024555C"/>
    <w:rsid w:val="00271764"/>
    <w:rsid w:val="00295586"/>
    <w:rsid w:val="00331345"/>
    <w:rsid w:val="00353E05"/>
    <w:rsid w:val="00431DAB"/>
    <w:rsid w:val="00457E14"/>
    <w:rsid w:val="004B2C03"/>
    <w:rsid w:val="004C46BE"/>
    <w:rsid w:val="004E27D5"/>
    <w:rsid w:val="005243B3"/>
    <w:rsid w:val="00524F31"/>
    <w:rsid w:val="00525E40"/>
    <w:rsid w:val="005625BE"/>
    <w:rsid w:val="00576866"/>
    <w:rsid w:val="0058098E"/>
    <w:rsid w:val="005D3B11"/>
    <w:rsid w:val="0066203E"/>
    <w:rsid w:val="00700E6B"/>
    <w:rsid w:val="007F104E"/>
    <w:rsid w:val="00800484"/>
    <w:rsid w:val="00816BC2"/>
    <w:rsid w:val="008B35D6"/>
    <w:rsid w:val="008F4807"/>
    <w:rsid w:val="00903E97"/>
    <w:rsid w:val="00924466"/>
    <w:rsid w:val="009473C1"/>
    <w:rsid w:val="00950709"/>
    <w:rsid w:val="009D227D"/>
    <w:rsid w:val="00AD431D"/>
    <w:rsid w:val="00B2712A"/>
    <w:rsid w:val="00BA255A"/>
    <w:rsid w:val="00BA6149"/>
    <w:rsid w:val="00C00E11"/>
    <w:rsid w:val="00C438FE"/>
    <w:rsid w:val="00C571A6"/>
    <w:rsid w:val="00CC36D3"/>
    <w:rsid w:val="00CD5A62"/>
    <w:rsid w:val="00D024C5"/>
    <w:rsid w:val="00D45811"/>
    <w:rsid w:val="00D722C1"/>
    <w:rsid w:val="00E1043E"/>
    <w:rsid w:val="00E256FA"/>
    <w:rsid w:val="00E410C4"/>
    <w:rsid w:val="00EA0FB0"/>
    <w:rsid w:val="00EF08E2"/>
    <w:rsid w:val="00F01F0B"/>
    <w:rsid w:val="00FB1876"/>
    <w:rsid w:val="00FB7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5D6"/>
  </w:style>
  <w:style w:type="paragraph" w:styleId="Heading1">
    <w:name w:val="heading 1"/>
    <w:basedOn w:val="Normal"/>
    <w:next w:val="Normal"/>
    <w:link w:val="Heading1Char"/>
    <w:uiPriority w:val="9"/>
    <w:qFormat/>
    <w:rsid w:val="008B35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5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8B35D6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D024C5"/>
  </w:style>
  <w:style w:type="paragraph" w:styleId="NormalWeb">
    <w:name w:val="Normal (Web)"/>
    <w:basedOn w:val="Normal"/>
    <w:uiPriority w:val="99"/>
    <w:unhideWhenUsed/>
    <w:rsid w:val="00D02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024C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4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7E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EBE"/>
  </w:style>
  <w:style w:type="paragraph" w:styleId="Footer">
    <w:name w:val="footer"/>
    <w:basedOn w:val="Normal"/>
    <w:link w:val="FooterChar"/>
    <w:uiPriority w:val="99"/>
    <w:unhideWhenUsed/>
    <w:rsid w:val="00FB7E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EBE"/>
  </w:style>
  <w:style w:type="table" w:styleId="TableGrid">
    <w:name w:val="Table Grid"/>
    <w:basedOn w:val="TableNormal"/>
    <w:uiPriority w:val="59"/>
    <w:rsid w:val="00FB7E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2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0C8F1F47EBE4DD58C1B5BADABA0D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7C0B5-B7DE-40FE-BE0E-5E8E0E12E409}"/>
      </w:docPartPr>
      <w:docPartBody>
        <w:p w:rsidR="005C15C3" w:rsidRDefault="00907B49" w:rsidP="00907B49">
          <w:pPr>
            <w:pStyle w:val="00C8F1F47EBE4DD58C1B5BADABA0D7E5"/>
          </w:pPr>
          <w:r>
            <w:rPr>
              <w:color w:val="4F81BD" w:themeColor="accent1"/>
            </w:rPr>
            <w:t>[Type the document subtitle]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FontAwesom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07B49"/>
    <w:rsid w:val="005C15C3"/>
    <w:rsid w:val="00907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5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85192DDE3534962B2618B13AD58CD82">
    <w:name w:val="C85192DDE3534962B2618B13AD58CD82"/>
    <w:rsid w:val="00907B49"/>
  </w:style>
  <w:style w:type="paragraph" w:customStyle="1" w:styleId="00C8F1F47EBE4DD58C1B5BADABA0D7E5">
    <w:name w:val="00C8F1F47EBE4DD58C1B5BADABA0D7E5"/>
    <w:rsid w:val="00907B49"/>
  </w:style>
  <w:style w:type="paragraph" w:customStyle="1" w:styleId="961C9D0A28CF492CB017D861AFF769DE">
    <w:name w:val="961C9D0A28CF492CB017D861AFF769DE"/>
    <w:rsid w:val="00907B49"/>
  </w:style>
  <w:style w:type="paragraph" w:customStyle="1" w:styleId="536B58A594304EFA878BB6F5D374B798">
    <w:name w:val="536B58A594304EFA878BB6F5D374B798"/>
    <w:rsid w:val="005C15C3"/>
  </w:style>
  <w:style w:type="paragraph" w:customStyle="1" w:styleId="B7C39E7A8CC94824BAD52010C1F90B7A">
    <w:name w:val="B7C39E7A8CC94824BAD52010C1F90B7A"/>
    <w:rsid w:val="005C15C3"/>
  </w:style>
  <w:style w:type="paragraph" w:customStyle="1" w:styleId="175EF270B93E4200A16D8462072C4FF3">
    <w:name w:val="175EF270B93E4200A16D8462072C4FF3"/>
    <w:rsid w:val="005C15C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پیش اگاهی كرم خوشه خوار انگور  </vt:lpstr>
    </vt:vector>
  </TitlesOfParts>
  <Company/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پیش اگاهی كرم خوشه خوار انگور  </dc:title>
  <dc:subject>17/03/1396</dc:subject>
  <dc:creator>pc</dc:creator>
  <cp:lastModifiedBy>pc</cp:lastModifiedBy>
  <cp:revision>64</cp:revision>
  <dcterms:created xsi:type="dcterms:W3CDTF">2017-06-06T08:31:00Z</dcterms:created>
  <dcterms:modified xsi:type="dcterms:W3CDTF">2017-06-07T05:58:00Z</dcterms:modified>
</cp:coreProperties>
</file>