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CellSpacing w:w="15" w:type="dxa"/>
        <w:tblCellMar>
          <w:top w:w="75" w:type="dxa"/>
          <w:left w:w="75" w:type="dxa"/>
          <w:bottom w:w="75" w:type="dxa"/>
          <w:right w:w="75" w:type="dxa"/>
        </w:tblCellMar>
        <w:tblLook w:val="04A0"/>
      </w:tblPr>
      <w:tblGrid>
        <w:gridCol w:w="201"/>
        <w:gridCol w:w="201"/>
      </w:tblGrid>
      <w:tr w:rsidR="00B82866" w:rsidRPr="00B82866" w:rsidTr="00B82866">
        <w:trPr>
          <w:tblCellSpacing w:w="15" w:type="dxa"/>
          <w:jc w:val="center"/>
        </w:trPr>
        <w:tc>
          <w:tcPr>
            <w:tcW w:w="0" w:type="auto"/>
            <w:vAlign w:val="center"/>
            <w:hideMark/>
          </w:tcPr>
          <w:p w:rsidR="00B82866" w:rsidRPr="00B82866" w:rsidRDefault="00B82866" w:rsidP="00B82866">
            <w:pPr>
              <w:spacing w:after="0" w:line="240" w:lineRule="auto"/>
              <w:jc w:val="right"/>
              <w:rPr>
                <w:rFonts w:ascii="Times New Roman" w:eastAsia="Times New Roman" w:hAnsi="Times New Roman" w:cs="Times New Roman"/>
                <w:sz w:val="24"/>
                <w:szCs w:val="24"/>
              </w:rPr>
            </w:pPr>
          </w:p>
        </w:tc>
        <w:tc>
          <w:tcPr>
            <w:tcW w:w="0" w:type="auto"/>
            <w:hideMark/>
          </w:tcPr>
          <w:p w:rsidR="00B82866" w:rsidRPr="00B82866" w:rsidRDefault="00B82866" w:rsidP="00B82866">
            <w:pPr>
              <w:spacing w:after="0" w:line="315" w:lineRule="atLeast"/>
              <w:jc w:val="both"/>
              <w:rPr>
                <w:rFonts w:ascii="Times New Roman" w:eastAsia="Times New Roman" w:hAnsi="Times New Roman" w:cs="Times New Roman"/>
                <w:sz w:val="24"/>
                <w:szCs w:val="24"/>
              </w:rPr>
            </w:pPr>
          </w:p>
        </w:tc>
      </w:tr>
    </w:tbl>
    <w:p w:rsidR="00B82866" w:rsidRPr="00201A24" w:rsidRDefault="00B82866" w:rsidP="00815E8D">
      <w:pPr>
        <w:bidi/>
        <w:spacing w:before="100" w:beforeAutospacing="1" w:after="100" w:afterAutospacing="1" w:line="240" w:lineRule="auto"/>
        <w:rPr>
          <w:rFonts w:asciiTheme="majorBidi" w:eastAsia="Times New Roman" w:hAnsiTheme="majorBidi" w:cs="B Jadid"/>
          <w:b/>
          <w:bCs/>
          <w:sz w:val="40"/>
          <w:szCs w:val="36"/>
          <w:rtl/>
        </w:rPr>
      </w:pPr>
      <w:r w:rsidRPr="00201A24">
        <w:rPr>
          <w:rFonts w:asciiTheme="majorBidi" w:eastAsia="Times New Roman" w:hAnsiTheme="majorBidi" w:cs="B Jadid"/>
          <w:b/>
          <w:bCs/>
          <w:sz w:val="40"/>
          <w:szCs w:val="36"/>
          <w:rtl/>
        </w:rPr>
        <w:t xml:space="preserve">باغداران محترم  شهرستان نایین </w:t>
      </w:r>
    </w:p>
    <w:p w:rsidR="007638A2" w:rsidRPr="00822123" w:rsidRDefault="00881778" w:rsidP="00383D4B">
      <w:pPr>
        <w:bidi/>
        <w:spacing w:before="100" w:beforeAutospacing="1" w:after="100" w:afterAutospacing="1" w:line="240" w:lineRule="auto"/>
        <w:rPr>
          <w:rFonts w:ascii="FontAwesome" w:eastAsia="Times New Roman" w:hAnsi="FontAwesome" w:cs="B Compset"/>
          <w:b/>
          <w:bCs/>
          <w:szCs w:val="28"/>
          <w:rtl/>
        </w:rPr>
      </w:pPr>
      <w:r w:rsidRPr="00822123">
        <w:rPr>
          <w:rFonts w:ascii="FontAwesome" w:eastAsia="Times New Roman" w:hAnsi="FontAwesome" w:cs="B Compset" w:hint="cs"/>
          <w:b/>
          <w:bCs/>
          <w:szCs w:val="28"/>
          <w:rtl/>
        </w:rPr>
        <w:t>پسیل گلابی</w:t>
      </w:r>
      <w:r w:rsidR="00822123">
        <w:rPr>
          <w:rFonts w:ascii="FontAwesome" w:eastAsia="Times New Roman" w:hAnsi="FontAwesome" w:cs="B Compset" w:hint="cs"/>
          <w:b/>
          <w:bCs/>
          <w:szCs w:val="28"/>
          <w:rtl/>
        </w:rPr>
        <w:t xml:space="preserve">( </w:t>
      </w:r>
      <w:r w:rsidRPr="00822123">
        <w:rPr>
          <w:rFonts w:ascii="FontAwesome" w:eastAsia="Times New Roman" w:hAnsi="FontAwesome" w:cs="B Compset" w:hint="cs"/>
          <w:b/>
          <w:bCs/>
          <w:szCs w:val="28"/>
          <w:rtl/>
        </w:rPr>
        <w:t>شیره یا عسلک یا آفت روغن چراغی</w:t>
      </w:r>
      <w:r w:rsidR="00822123">
        <w:rPr>
          <w:rFonts w:ascii="FontAwesome" w:eastAsia="Times New Roman" w:hAnsi="FontAwesome" w:cs="B Compset" w:hint="cs"/>
          <w:b/>
          <w:bCs/>
          <w:szCs w:val="28"/>
          <w:rtl/>
        </w:rPr>
        <w:t xml:space="preserve"> گلابی ) </w:t>
      </w:r>
      <w:r w:rsidRPr="00917F15">
        <w:rPr>
          <w:rFonts w:ascii="FontAwesome" w:eastAsia="Times New Roman" w:hAnsi="FontAwesome" w:cs="B Compset" w:hint="cs"/>
          <w:b/>
          <w:bCs/>
          <w:szCs w:val="28"/>
          <w:rtl/>
        </w:rPr>
        <w:t>یکی از آفات درجه اول درختان گلابی</w:t>
      </w:r>
      <w:r>
        <w:rPr>
          <w:rFonts w:ascii="FontAwesome" w:eastAsia="Times New Roman" w:hAnsi="FontAwesome" w:cs="B Compset" w:hint="cs"/>
          <w:b/>
          <w:bCs/>
          <w:szCs w:val="28"/>
          <w:rtl/>
        </w:rPr>
        <w:t xml:space="preserve"> </w:t>
      </w:r>
      <w:r w:rsidRPr="00917F15">
        <w:rPr>
          <w:rFonts w:ascii="FontAwesome" w:eastAsia="Times New Roman" w:hAnsi="FontAwesome" w:cs="B Compset" w:hint="cs"/>
          <w:b/>
          <w:bCs/>
          <w:szCs w:val="28"/>
          <w:rtl/>
        </w:rPr>
        <w:t>است</w:t>
      </w:r>
      <w:r w:rsidR="007638A2">
        <w:rPr>
          <w:rFonts w:ascii="FontAwesome" w:eastAsia="Times New Roman" w:hAnsi="FontAwesome" w:cs="B Compset" w:hint="cs"/>
          <w:b/>
          <w:bCs/>
          <w:szCs w:val="28"/>
          <w:rtl/>
        </w:rPr>
        <w:t xml:space="preserve"> </w:t>
      </w:r>
      <w:r w:rsidRPr="00917F15">
        <w:rPr>
          <w:rFonts w:ascii="FontAwesome" w:eastAsia="Times New Roman" w:hAnsi="FontAwesome" w:cs="B Compset" w:hint="cs"/>
          <w:b/>
          <w:bCs/>
          <w:szCs w:val="28"/>
          <w:rtl/>
        </w:rPr>
        <w:t xml:space="preserve"> که میزبان اصلی آن درخت گلابی بوده و تا کنون روی گیاهان دیگر مشاهده نشده است.</w:t>
      </w:r>
    </w:p>
    <w:p w:rsidR="007638A2" w:rsidRDefault="007638A2" w:rsidP="00E81133">
      <w:pPr>
        <w:bidi/>
        <w:spacing w:before="100" w:beforeAutospacing="1" w:after="100" w:afterAutospacing="1" w:line="240" w:lineRule="auto"/>
        <w:rPr>
          <w:rFonts w:ascii="FontAwesome" w:eastAsia="Times New Roman" w:hAnsi="FontAwesome" w:cs="B Compset"/>
          <w:b/>
          <w:bCs/>
          <w:szCs w:val="28"/>
          <w:rtl/>
        </w:rPr>
      </w:pPr>
      <w:r w:rsidRPr="0017153D">
        <w:rPr>
          <w:rFonts w:ascii="FontAwesome" w:eastAsia="Times New Roman" w:hAnsi="FontAwesome" w:cs="B Compset"/>
          <w:b/>
          <w:bCs/>
          <w:szCs w:val="28"/>
          <w:rtl/>
        </w:rPr>
        <w:t xml:space="preserve">این آفت </w:t>
      </w:r>
      <w:r w:rsidR="00822123" w:rsidRPr="00917F15">
        <w:rPr>
          <w:rFonts w:ascii="FontAwesome" w:eastAsia="Times New Roman" w:hAnsi="FontAwesome" w:cs="B Compset" w:hint="cs"/>
          <w:b/>
          <w:bCs/>
          <w:szCs w:val="28"/>
          <w:rtl/>
        </w:rPr>
        <w:t>مخصوصا</w:t>
      </w:r>
      <w:r w:rsidR="00822123">
        <w:rPr>
          <w:rFonts w:ascii="FontAwesome" w:eastAsia="Times New Roman" w:hAnsi="FontAwesome" w:cs="B Compset" w:hint="cs"/>
          <w:b/>
          <w:bCs/>
          <w:szCs w:val="28"/>
          <w:rtl/>
        </w:rPr>
        <w:t>ً</w:t>
      </w:r>
      <w:r w:rsidR="00822123" w:rsidRPr="00917F15">
        <w:rPr>
          <w:rFonts w:ascii="FontAwesome" w:eastAsia="Times New Roman" w:hAnsi="FontAwesome" w:cs="B Compset" w:hint="cs"/>
          <w:b/>
          <w:bCs/>
          <w:szCs w:val="28"/>
          <w:rtl/>
        </w:rPr>
        <w:t xml:space="preserve"> </w:t>
      </w:r>
      <w:r w:rsidRPr="0017153D">
        <w:rPr>
          <w:rFonts w:ascii="FontAwesome" w:eastAsia="Times New Roman" w:hAnsi="FontAwesome" w:cs="B Compset"/>
          <w:b/>
          <w:bCs/>
          <w:szCs w:val="28"/>
          <w:rtl/>
        </w:rPr>
        <w:t>در دوره پورگی</w:t>
      </w:r>
      <w:r w:rsidRPr="007638A2">
        <w:rPr>
          <w:rFonts w:ascii="FontAwesome" w:eastAsia="Times New Roman" w:hAnsi="FontAwesome" w:cs="B Compset" w:hint="cs"/>
          <w:b/>
          <w:bCs/>
          <w:szCs w:val="28"/>
          <w:rtl/>
        </w:rPr>
        <w:t xml:space="preserve"> </w:t>
      </w:r>
      <w:r w:rsidRPr="00917F15">
        <w:rPr>
          <w:rFonts w:ascii="FontAwesome" w:eastAsia="Times New Roman" w:hAnsi="FontAwesome" w:cs="B Compset" w:hint="cs"/>
          <w:b/>
          <w:bCs/>
          <w:szCs w:val="28"/>
          <w:rtl/>
        </w:rPr>
        <w:t xml:space="preserve">به برگ ها حمله </w:t>
      </w:r>
      <w:r w:rsidR="00822123">
        <w:rPr>
          <w:rFonts w:ascii="FontAwesome" w:eastAsia="Times New Roman" w:hAnsi="FontAwesome" w:cs="B Compset" w:hint="cs"/>
          <w:b/>
          <w:bCs/>
          <w:szCs w:val="28"/>
          <w:rtl/>
        </w:rPr>
        <w:t>کرده</w:t>
      </w:r>
      <w:r w:rsidRPr="0017153D">
        <w:rPr>
          <w:rFonts w:ascii="FontAwesome" w:eastAsia="Times New Roman" w:hAnsi="FontAwesome" w:cs="B Compset"/>
          <w:b/>
          <w:bCs/>
          <w:szCs w:val="28"/>
          <w:rtl/>
        </w:rPr>
        <w:t xml:space="preserve"> </w:t>
      </w:r>
      <w:r w:rsidR="00822123">
        <w:rPr>
          <w:rFonts w:ascii="FontAwesome" w:eastAsia="Times New Roman" w:hAnsi="FontAwesome" w:cs="B Compset" w:hint="cs"/>
          <w:b/>
          <w:bCs/>
          <w:szCs w:val="28"/>
          <w:rtl/>
        </w:rPr>
        <w:t xml:space="preserve">و </w:t>
      </w:r>
      <w:r w:rsidRPr="0017153D">
        <w:rPr>
          <w:rFonts w:ascii="FontAwesome" w:eastAsia="Times New Roman" w:hAnsi="FontAwesome" w:cs="B Compset"/>
          <w:b/>
          <w:bCs/>
          <w:szCs w:val="28"/>
          <w:rtl/>
        </w:rPr>
        <w:t xml:space="preserve">با تغذيه </w:t>
      </w:r>
      <w:r>
        <w:rPr>
          <w:rFonts w:ascii="FontAwesome" w:eastAsia="Times New Roman" w:hAnsi="FontAwesome" w:cs="B Compset" w:hint="cs"/>
          <w:b/>
          <w:bCs/>
          <w:szCs w:val="28"/>
          <w:rtl/>
        </w:rPr>
        <w:t xml:space="preserve">و مکیدن </w:t>
      </w:r>
      <w:r w:rsidR="00822123">
        <w:rPr>
          <w:rFonts w:ascii="FontAwesome" w:eastAsia="Times New Roman" w:hAnsi="FontAwesome" w:cs="B Compset" w:hint="cs"/>
          <w:b/>
          <w:bCs/>
          <w:szCs w:val="28"/>
          <w:rtl/>
        </w:rPr>
        <w:t xml:space="preserve">به مقدار </w:t>
      </w:r>
      <w:r w:rsidRPr="0017153D">
        <w:rPr>
          <w:rFonts w:ascii="FontAwesome" w:eastAsia="Times New Roman" w:hAnsi="FontAwesome" w:cs="B Compset"/>
          <w:b/>
          <w:bCs/>
          <w:szCs w:val="28"/>
          <w:rtl/>
        </w:rPr>
        <w:t>زياد از شيره گياهي</w:t>
      </w:r>
      <w:r>
        <w:rPr>
          <w:rFonts w:ascii="FontAwesome" w:eastAsia="Times New Roman" w:hAnsi="FontAwesome" w:cs="B Compset" w:hint="cs"/>
          <w:b/>
          <w:bCs/>
          <w:szCs w:val="28"/>
          <w:rtl/>
        </w:rPr>
        <w:t xml:space="preserve"> ، </w:t>
      </w:r>
      <w:r w:rsidRPr="0017153D">
        <w:rPr>
          <w:rFonts w:ascii="FontAwesome" w:eastAsia="Times New Roman" w:hAnsi="FontAwesome" w:cs="B Compset"/>
          <w:b/>
          <w:bCs/>
          <w:szCs w:val="28"/>
          <w:rtl/>
        </w:rPr>
        <w:t xml:space="preserve"> </w:t>
      </w:r>
      <w:r w:rsidR="00822123" w:rsidRPr="00917F15">
        <w:rPr>
          <w:rFonts w:ascii="FontAwesome" w:eastAsia="Times New Roman" w:hAnsi="FontAwesome" w:cs="B Compset" w:hint="cs"/>
          <w:b/>
          <w:bCs/>
          <w:szCs w:val="28"/>
          <w:rtl/>
        </w:rPr>
        <w:t xml:space="preserve">مایع چسبناکی </w:t>
      </w:r>
      <w:r w:rsidR="00E81133">
        <w:rPr>
          <w:rFonts w:ascii="FontAwesome" w:eastAsia="Times New Roman" w:hAnsi="FontAwesome" w:cs="B Compset" w:hint="cs"/>
          <w:b/>
          <w:bCs/>
          <w:szCs w:val="28"/>
          <w:rtl/>
        </w:rPr>
        <w:t>(حاوی مواد قندی قابل توجه )</w:t>
      </w:r>
      <w:r w:rsidR="00822123" w:rsidRPr="00917F15">
        <w:rPr>
          <w:rFonts w:ascii="FontAwesome" w:eastAsia="Times New Roman" w:hAnsi="FontAwesome" w:cs="B Compset" w:hint="cs"/>
          <w:b/>
          <w:bCs/>
          <w:szCs w:val="28"/>
          <w:rtl/>
        </w:rPr>
        <w:t xml:space="preserve">ترشح می کند </w:t>
      </w:r>
      <w:r w:rsidR="00822123" w:rsidRPr="00822123">
        <w:rPr>
          <w:rFonts w:ascii="FontAwesome" w:eastAsia="Times New Roman" w:hAnsi="FontAwesome" w:cs="B Compset" w:hint="cs"/>
          <w:b/>
          <w:bCs/>
          <w:szCs w:val="28"/>
          <w:rtl/>
        </w:rPr>
        <w:t xml:space="preserve"> </w:t>
      </w:r>
      <w:r w:rsidRPr="00917F15">
        <w:rPr>
          <w:rFonts w:ascii="FontAwesome" w:eastAsia="Times New Roman" w:hAnsi="FontAwesome" w:cs="B Compset" w:hint="cs"/>
          <w:b/>
          <w:bCs/>
          <w:szCs w:val="28"/>
          <w:rtl/>
        </w:rPr>
        <w:t xml:space="preserve">، </w:t>
      </w:r>
      <w:r w:rsidR="00E81133">
        <w:rPr>
          <w:rFonts w:ascii="FontAwesome" w:eastAsia="Times New Roman" w:hAnsi="FontAwesome" w:cs="B Compset" w:hint="cs"/>
          <w:b/>
          <w:bCs/>
          <w:szCs w:val="28"/>
          <w:rtl/>
        </w:rPr>
        <w:t xml:space="preserve">که </w:t>
      </w:r>
      <w:r w:rsidRPr="00917F15">
        <w:rPr>
          <w:rFonts w:ascii="FontAwesome" w:eastAsia="Times New Roman" w:hAnsi="FontAwesome" w:cs="B Compset" w:hint="cs"/>
          <w:b/>
          <w:bCs/>
          <w:szCs w:val="28"/>
          <w:rtl/>
        </w:rPr>
        <w:t xml:space="preserve">این ترشحات را </w:t>
      </w:r>
      <w:r w:rsidR="00E81133">
        <w:rPr>
          <w:rFonts w:ascii="FontAwesome" w:eastAsia="Times New Roman" w:hAnsi="FontAwesome" w:cs="B Compset" w:hint="cs"/>
          <w:b/>
          <w:bCs/>
          <w:szCs w:val="28"/>
          <w:rtl/>
        </w:rPr>
        <w:t>در زبان عامیانه</w:t>
      </w:r>
      <w:r w:rsidRPr="00917F15">
        <w:rPr>
          <w:rFonts w:ascii="FontAwesome" w:eastAsia="Times New Roman" w:hAnsi="FontAwesome" w:cs="B Compset" w:hint="cs"/>
          <w:b/>
          <w:bCs/>
          <w:szCs w:val="28"/>
          <w:rtl/>
        </w:rPr>
        <w:t xml:space="preserve"> عسلک می گویند.</w:t>
      </w:r>
    </w:p>
    <w:p w:rsidR="007638A2" w:rsidRPr="00822123" w:rsidRDefault="007638A2" w:rsidP="00E81133">
      <w:pPr>
        <w:bidi/>
        <w:spacing w:before="100" w:beforeAutospacing="1" w:after="100" w:afterAutospacing="1" w:line="240" w:lineRule="auto"/>
        <w:rPr>
          <w:rFonts w:ascii="FontAwesome" w:eastAsia="Times New Roman" w:hAnsi="FontAwesome" w:cs="B Compset"/>
          <w:b/>
          <w:bCs/>
          <w:szCs w:val="28"/>
          <w:rtl/>
        </w:rPr>
      </w:pPr>
      <w:r w:rsidRPr="00917F15">
        <w:rPr>
          <w:rFonts w:ascii="FontAwesome" w:eastAsia="Times New Roman" w:hAnsi="FontAwesome" w:cs="B Compset" w:hint="cs"/>
          <w:b/>
          <w:bCs/>
          <w:szCs w:val="28"/>
          <w:rtl/>
        </w:rPr>
        <w:t>در هنگام حمله شدید آفت</w:t>
      </w:r>
      <w:r w:rsidR="00201A24">
        <w:rPr>
          <w:rFonts w:ascii="FontAwesome" w:eastAsia="Times New Roman" w:hAnsi="FontAwesome" w:cs="B Compset" w:hint="cs"/>
          <w:b/>
          <w:bCs/>
          <w:szCs w:val="28"/>
          <w:rtl/>
        </w:rPr>
        <w:t xml:space="preserve"> ، </w:t>
      </w:r>
      <w:r w:rsidRPr="00917F15">
        <w:rPr>
          <w:rFonts w:ascii="FontAwesome" w:eastAsia="Times New Roman" w:hAnsi="FontAwesome" w:cs="B Compset" w:hint="cs"/>
          <w:b/>
          <w:bCs/>
          <w:szCs w:val="28"/>
          <w:rtl/>
        </w:rPr>
        <w:t xml:space="preserve"> سطح برگ و حتی شاخه و تنه درختان بشدت به این مایع چسبناک آلوده می شود مایع </w:t>
      </w:r>
      <w:r w:rsidR="00E81133">
        <w:rPr>
          <w:rFonts w:ascii="FontAwesome" w:eastAsia="Times New Roman" w:hAnsi="FontAwesome" w:cs="B Compset" w:hint="cs"/>
          <w:b/>
          <w:bCs/>
          <w:szCs w:val="28"/>
          <w:rtl/>
        </w:rPr>
        <w:t xml:space="preserve">چسبناک </w:t>
      </w:r>
      <w:r w:rsidRPr="0017153D">
        <w:rPr>
          <w:rFonts w:ascii="FontAwesome" w:eastAsia="Times New Roman" w:hAnsi="FontAwesome" w:cs="B Compset"/>
          <w:b/>
          <w:bCs/>
          <w:szCs w:val="28"/>
          <w:rtl/>
        </w:rPr>
        <w:t xml:space="preserve">باعث بسته شدن روزنه های برگ </w:t>
      </w:r>
      <w:r w:rsidR="00E81133">
        <w:rPr>
          <w:rFonts w:ascii="FontAwesome" w:eastAsia="Times New Roman" w:hAnsi="FontAwesome" w:cs="B Compset" w:hint="cs"/>
          <w:b/>
          <w:bCs/>
          <w:szCs w:val="28"/>
          <w:rtl/>
        </w:rPr>
        <w:t xml:space="preserve">شده ، و </w:t>
      </w:r>
      <w:r w:rsidRPr="0017153D">
        <w:rPr>
          <w:rFonts w:ascii="FontAwesome" w:eastAsia="Times New Roman" w:hAnsi="FontAwesome" w:cs="B Compset"/>
          <w:b/>
          <w:bCs/>
          <w:szCs w:val="28"/>
          <w:rtl/>
        </w:rPr>
        <w:t xml:space="preserve">در اثر بسته شدن روزنه های برگ، عمل تهویه و تنفس در برگ ها متوقف </w:t>
      </w:r>
      <w:r w:rsidR="00E81133">
        <w:rPr>
          <w:rFonts w:ascii="FontAwesome" w:eastAsia="Times New Roman" w:hAnsi="FontAwesome" w:cs="B Compset" w:hint="cs"/>
          <w:b/>
          <w:bCs/>
          <w:szCs w:val="28"/>
          <w:rtl/>
        </w:rPr>
        <w:t xml:space="preserve">می شود  </w:t>
      </w:r>
      <w:r w:rsidRPr="0017153D">
        <w:rPr>
          <w:rFonts w:ascii="FontAwesome" w:eastAsia="Times New Roman" w:hAnsi="FontAwesome" w:cs="B Compset"/>
          <w:b/>
          <w:bCs/>
          <w:szCs w:val="28"/>
          <w:rtl/>
        </w:rPr>
        <w:t xml:space="preserve"> ،</w:t>
      </w:r>
      <w:r w:rsidR="00822123">
        <w:rPr>
          <w:rFonts w:ascii="FontAwesome" w:eastAsia="Times New Roman" w:hAnsi="FontAwesome" w:cs="B Compset" w:hint="cs"/>
          <w:b/>
          <w:bCs/>
          <w:szCs w:val="28"/>
          <w:rtl/>
        </w:rPr>
        <w:t xml:space="preserve"> </w:t>
      </w:r>
      <w:r w:rsidRPr="00917F15">
        <w:rPr>
          <w:rFonts w:ascii="FontAwesome" w:eastAsia="Times New Roman" w:hAnsi="FontAwesome" w:cs="B Compset" w:hint="cs"/>
          <w:b/>
          <w:bCs/>
          <w:szCs w:val="28"/>
          <w:rtl/>
        </w:rPr>
        <w:t>برگ ها بزودی زرد و یا قهوه ای شده و می ریزند.</w:t>
      </w:r>
    </w:p>
    <w:p w:rsidR="00201A24" w:rsidRDefault="00E81133" w:rsidP="00201A24">
      <w:pPr>
        <w:bidi/>
        <w:spacing w:before="100" w:beforeAutospacing="1" w:after="100" w:afterAutospacing="1" w:line="240" w:lineRule="auto"/>
        <w:rPr>
          <w:rFonts w:asciiTheme="majorBidi" w:eastAsia="Times New Roman" w:hAnsiTheme="majorBidi" w:cs="B Jadid" w:hint="cs"/>
          <w:color w:val="000000"/>
          <w:sz w:val="36"/>
          <w:szCs w:val="32"/>
          <w:rtl/>
        </w:rPr>
      </w:pPr>
      <w:r>
        <w:rPr>
          <w:rFonts w:ascii="FontAwesome" w:eastAsia="Times New Roman" w:hAnsi="FontAwesome" w:cs="B Compset" w:hint="cs"/>
          <w:b/>
          <w:bCs/>
          <w:szCs w:val="28"/>
          <w:rtl/>
        </w:rPr>
        <w:t xml:space="preserve">در اثر شدت این آفت ، </w:t>
      </w:r>
      <w:r w:rsidR="007638A2" w:rsidRPr="0017153D">
        <w:rPr>
          <w:rFonts w:ascii="FontAwesome" w:eastAsia="Times New Roman" w:hAnsi="FontAwesome" w:cs="B Compset"/>
          <w:b/>
          <w:bCs/>
          <w:szCs w:val="28"/>
          <w:rtl/>
        </w:rPr>
        <w:t>تشکیل جوانه های برگ و گل سال بعد در روی شاخه ها مختل شده، و میوه های همان سال نیز ریز و بد شکل می شود. این آفت ناقل بیماری خطرناک زوال گلابی می باشد که باعث خشکیدن درخت می گردد.</w:t>
      </w:r>
      <w:r w:rsidR="007638A2" w:rsidRPr="0017153D">
        <w:rPr>
          <w:rFonts w:ascii="FontAwesome" w:eastAsia="Times New Roman" w:hAnsi="FontAwesome" w:cs="Times New Roman"/>
          <w:sz w:val="24"/>
          <w:szCs w:val="24"/>
          <w:rtl/>
        </w:rPr>
        <w:br/>
      </w:r>
      <w:r w:rsidR="007638A2" w:rsidRPr="0017153D">
        <w:rPr>
          <w:rFonts w:ascii="FontAwesome" w:eastAsia="Times New Roman" w:hAnsi="FontAwesome" w:cs="Times New Roman"/>
          <w:sz w:val="24"/>
          <w:szCs w:val="24"/>
          <w:rtl/>
        </w:rPr>
        <w:br/>
      </w:r>
      <w:r w:rsidR="00201A24" w:rsidRPr="00815E8D">
        <w:rPr>
          <w:rFonts w:asciiTheme="majorBidi" w:eastAsia="Times New Roman" w:hAnsiTheme="majorBidi" w:cs="B Jadid" w:hint="cs"/>
          <w:color w:val="000000"/>
          <w:sz w:val="36"/>
          <w:szCs w:val="32"/>
          <w:rtl/>
        </w:rPr>
        <w:t>روش های کنترل :</w:t>
      </w:r>
    </w:p>
    <w:p w:rsidR="0062278D" w:rsidRPr="00815E8D" w:rsidRDefault="0062278D" w:rsidP="0062278D">
      <w:pPr>
        <w:bidi/>
        <w:spacing w:before="100" w:beforeAutospacing="1" w:after="100" w:afterAutospacing="1" w:line="240" w:lineRule="auto"/>
        <w:rPr>
          <w:rFonts w:asciiTheme="majorBidi" w:eastAsia="Times New Roman" w:hAnsiTheme="majorBidi" w:cs="B Jadid"/>
          <w:color w:val="000000"/>
          <w:sz w:val="36"/>
          <w:szCs w:val="32"/>
          <w:rtl/>
        </w:rPr>
      </w:pPr>
      <w:r w:rsidRPr="00815E8D">
        <w:rPr>
          <w:rFonts w:asciiTheme="majorBidi" w:eastAsia="Times New Roman" w:hAnsiTheme="majorBidi" w:cs="B Jadid" w:hint="cs"/>
          <w:color w:val="000000"/>
          <w:sz w:val="36"/>
          <w:szCs w:val="32"/>
          <w:rtl/>
        </w:rPr>
        <w:t xml:space="preserve">ــ مبارزه غیر شیمیایی : </w:t>
      </w:r>
    </w:p>
    <w:p w:rsidR="0062278D" w:rsidRPr="00815E8D" w:rsidRDefault="0062278D" w:rsidP="0062278D">
      <w:pPr>
        <w:bidi/>
        <w:spacing w:before="100" w:beforeAutospacing="1" w:after="100" w:afterAutospacing="1" w:line="240" w:lineRule="auto"/>
        <w:rPr>
          <w:rFonts w:asciiTheme="majorBidi" w:eastAsia="Times New Roman" w:hAnsiTheme="majorBidi" w:cs="B Jadid"/>
          <w:b/>
          <w:bCs/>
          <w:color w:val="000000"/>
          <w:sz w:val="36"/>
          <w:szCs w:val="32"/>
          <w:rtl/>
        </w:rPr>
      </w:pPr>
      <w:r w:rsidRPr="0062278D">
        <w:rPr>
          <w:rFonts w:ascii="FontAwesome" w:eastAsia="Times New Roman" w:hAnsi="FontAwesome" w:cs="B Compset" w:hint="cs"/>
          <w:b/>
          <w:bCs/>
          <w:szCs w:val="28"/>
          <w:rtl/>
        </w:rPr>
        <w:t xml:space="preserve">استفاده از کارت های زرد چسپنده </w:t>
      </w:r>
      <w:r w:rsidRPr="0017153D">
        <w:rPr>
          <w:rFonts w:ascii="FontAwesome" w:eastAsia="Times New Roman" w:hAnsi="FontAwesome" w:cs="B Compset"/>
          <w:b/>
          <w:bCs/>
          <w:szCs w:val="28"/>
          <w:rtl/>
        </w:rPr>
        <w:t>قبل از تورم جوانه های گل</w:t>
      </w:r>
      <w:r w:rsidRPr="0062278D">
        <w:rPr>
          <w:rFonts w:ascii="FontAwesome" w:eastAsia="Times New Roman" w:hAnsi="FontAwesome" w:cs="B Compset" w:hint="cs"/>
          <w:b/>
          <w:bCs/>
          <w:szCs w:val="28"/>
          <w:rtl/>
        </w:rPr>
        <w:t xml:space="preserve"> در اوایل فروردین به منظور شکار حشرات بالغ و </w:t>
      </w:r>
      <w:r w:rsidRPr="0017153D">
        <w:rPr>
          <w:rFonts w:ascii="FontAwesome" w:eastAsia="Times New Roman" w:hAnsi="FontAwesome" w:cs="B Compset"/>
          <w:b/>
          <w:bCs/>
          <w:szCs w:val="28"/>
          <w:rtl/>
        </w:rPr>
        <w:t>نظارت بر فعالیت آفت</w:t>
      </w:r>
    </w:p>
    <w:p w:rsidR="00201A24" w:rsidRPr="00815E8D" w:rsidRDefault="00201A24" w:rsidP="00201A24">
      <w:pPr>
        <w:bidi/>
        <w:spacing w:before="100" w:beforeAutospacing="1" w:after="100" w:afterAutospacing="1" w:line="240" w:lineRule="auto"/>
        <w:rPr>
          <w:rFonts w:asciiTheme="majorBidi" w:eastAsia="Times New Roman" w:hAnsiTheme="majorBidi" w:cs="B Jadid"/>
          <w:color w:val="000000"/>
          <w:sz w:val="36"/>
          <w:szCs w:val="32"/>
          <w:rtl/>
        </w:rPr>
      </w:pPr>
      <w:r w:rsidRPr="00815E8D">
        <w:rPr>
          <w:rFonts w:asciiTheme="majorBidi" w:eastAsia="Times New Roman" w:hAnsiTheme="majorBidi" w:cs="B Jadid" w:hint="cs"/>
          <w:color w:val="000000"/>
          <w:sz w:val="36"/>
          <w:szCs w:val="32"/>
          <w:rtl/>
        </w:rPr>
        <w:t xml:space="preserve">ــ  مبارزه زراعی: </w:t>
      </w:r>
    </w:p>
    <w:p w:rsidR="0062278D" w:rsidRDefault="00201A24" w:rsidP="00FB13F6">
      <w:pPr>
        <w:bidi/>
        <w:spacing w:before="100" w:beforeAutospacing="1" w:after="100" w:afterAutospacing="1" w:line="240" w:lineRule="auto"/>
        <w:rPr>
          <w:rFonts w:ascii="FontAwesome" w:eastAsia="Times New Roman" w:hAnsi="FontAwesome" w:cs="B Compset"/>
          <w:b/>
          <w:bCs/>
          <w:szCs w:val="28"/>
          <w:rtl/>
        </w:rPr>
      </w:pPr>
      <w:r>
        <w:rPr>
          <w:rFonts w:ascii="FontAwesome" w:eastAsia="Times New Roman" w:hAnsi="FontAwesome" w:cs="B Compset" w:hint="cs"/>
          <w:b/>
          <w:bCs/>
          <w:szCs w:val="28"/>
          <w:rtl/>
        </w:rPr>
        <w:lastRenderedPageBreak/>
        <w:t xml:space="preserve">ــ </w:t>
      </w:r>
      <w:r w:rsidR="00881778" w:rsidRPr="0017153D">
        <w:rPr>
          <w:rFonts w:ascii="FontAwesome" w:eastAsia="Times New Roman" w:hAnsi="FontAwesome" w:cs="B Compset"/>
          <w:b/>
          <w:bCs/>
          <w:szCs w:val="28"/>
          <w:rtl/>
        </w:rPr>
        <w:t>رعایت فاصله‌های مناسب بين درختان در زمان كشت</w:t>
      </w:r>
      <w:r w:rsidR="00881778" w:rsidRPr="0017153D">
        <w:rPr>
          <w:rFonts w:ascii="FontAwesome" w:eastAsia="Times New Roman" w:hAnsi="FontAwesome" w:cs="B Compset"/>
          <w:b/>
          <w:bCs/>
          <w:szCs w:val="28"/>
          <w:rtl/>
        </w:rPr>
        <w:br/>
      </w:r>
      <w:r>
        <w:rPr>
          <w:rFonts w:ascii="FontAwesome" w:eastAsia="Times New Roman" w:hAnsi="FontAwesome" w:cs="B Compset" w:hint="cs"/>
          <w:b/>
          <w:bCs/>
          <w:szCs w:val="28"/>
          <w:rtl/>
        </w:rPr>
        <w:t xml:space="preserve">ــ </w:t>
      </w:r>
      <w:r w:rsidR="00881778" w:rsidRPr="0017153D">
        <w:rPr>
          <w:rFonts w:ascii="FontAwesome" w:eastAsia="Times New Roman" w:hAnsi="FontAwesome" w:cs="B Compset"/>
          <w:b/>
          <w:bCs/>
          <w:szCs w:val="28"/>
          <w:rtl/>
        </w:rPr>
        <w:t>هرس به موقع درختان</w:t>
      </w:r>
      <w:r w:rsidR="00881778" w:rsidRPr="0017153D">
        <w:rPr>
          <w:rFonts w:ascii="FontAwesome" w:eastAsia="Times New Roman" w:hAnsi="FontAwesome" w:cs="B Compset"/>
          <w:b/>
          <w:bCs/>
          <w:szCs w:val="28"/>
          <w:rtl/>
        </w:rPr>
        <w:br/>
      </w:r>
      <w:r>
        <w:rPr>
          <w:rFonts w:ascii="FontAwesome" w:eastAsia="Times New Roman" w:hAnsi="FontAwesome" w:cs="B Compset" w:hint="cs"/>
          <w:b/>
          <w:bCs/>
          <w:szCs w:val="28"/>
          <w:rtl/>
        </w:rPr>
        <w:t xml:space="preserve">ــ </w:t>
      </w:r>
      <w:r w:rsidR="00881778" w:rsidRPr="0017153D">
        <w:rPr>
          <w:rFonts w:ascii="FontAwesome" w:eastAsia="Times New Roman" w:hAnsi="FontAwesome" w:cs="B Compset"/>
          <w:b/>
          <w:bCs/>
          <w:szCs w:val="28"/>
          <w:rtl/>
        </w:rPr>
        <w:t>تنظیم دور آبیاری</w:t>
      </w:r>
    </w:p>
    <w:p w:rsidR="004414AE" w:rsidRDefault="00FB13F6" w:rsidP="00FB13F6">
      <w:pPr>
        <w:bidi/>
        <w:spacing w:before="100" w:beforeAutospacing="1" w:after="100" w:afterAutospacing="1" w:line="240" w:lineRule="auto"/>
        <w:rPr>
          <w:rFonts w:ascii="FontAwesome" w:eastAsia="Times New Roman" w:hAnsi="FontAwesome" w:cs="B Compset"/>
          <w:b/>
          <w:bCs/>
          <w:szCs w:val="28"/>
          <w:rtl/>
        </w:rPr>
      </w:pPr>
      <w:r>
        <w:rPr>
          <w:rFonts w:ascii="FontAwesome" w:eastAsia="Times New Roman" w:hAnsi="FontAwesome" w:cs="B Compset" w:hint="cs"/>
          <w:b/>
          <w:bCs/>
          <w:szCs w:val="28"/>
          <w:rtl/>
        </w:rPr>
        <w:t xml:space="preserve">ــ </w:t>
      </w:r>
      <w:r w:rsidRPr="0017153D">
        <w:rPr>
          <w:rFonts w:ascii="FontAwesome" w:eastAsia="Times New Roman" w:hAnsi="FontAwesome" w:cs="B Compset"/>
          <w:b/>
          <w:bCs/>
          <w:szCs w:val="28"/>
          <w:rtl/>
        </w:rPr>
        <w:t>ایجاد پوشش گیاهی در سطح باغ نظیر کشت یونجه و شبدر</w:t>
      </w:r>
      <w:r>
        <w:rPr>
          <w:rFonts w:ascii="FontAwesome" w:eastAsia="Times New Roman" w:hAnsi="FontAwesome" w:cs="B Compset" w:hint="cs"/>
          <w:b/>
          <w:bCs/>
          <w:szCs w:val="28"/>
          <w:rtl/>
        </w:rPr>
        <w:t>:</w:t>
      </w:r>
      <w:r w:rsidR="00881778" w:rsidRPr="00E169F0">
        <w:rPr>
          <w:rFonts w:ascii="FontAwesome" w:eastAsia="Times New Roman" w:hAnsi="FontAwesome" w:cs="B Compset"/>
          <w:b/>
          <w:bCs/>
          <w:szCs w:val="28"/>
          <w:rtl/>
        </w:rPr>
        <w:br/>
      </w:r>
      <w:r w:rsidR="00881778" w:rsidRPr="0062278D">
        <w:rPr>
          <w:rFonts w:ascii="FontAwesome" w:eastAsia="Times New Roman" w:hAnsi="FontAwesome" w:cs="B Compset"/>
          <w:b/>
          <w:bCs/>
          <w:szCs w:val="28"/>
          <w:rtl/>
        </w:rPr>
        <w:t xml:space="preserve">با توجه به اینکه پسیل گلابی طالب آب و هوای گرم و خشک است و در نواحی که رطوبت نسبی پایین و درجه حرارت نسبتاً زیاد است تراکم و خسارت بیشتری دارد، ایجاد پوشش گیاهی مانند یونجه </w:t>
      </w:r>
      <w:r w:rsidR="0062278D">
        <w:rPr>
          <w:rFonts w:ascii="FontAwesome" w:eastAsia="Times New Roman" w:hAnsi="FontAwesome" w:cs="B Compset" w:hint="cs"/>
          <w:b/>
          <w:bCs/>
          <w:szCs w:val="28"/>
          <w:rtl/>
        </w:rPr>
        <w:t xml:space="preserve">یا شبدر  </w:t>
      </w:r>
      <w:r w:rsidR="00881778" w:rsidRPr="0062278D">
        <w:rPr>
          <w:rFonts w:ascii="FontAwesome" w:eastAsia="Times New Roman" w:hAnsi="FontAwesome" w:cs="B Compset"/>
          <w:b/>
          <w:bCs/>
          <w:szCs w:val="28"/>
          <w:rtl/>
        </w:rPr>
        <w:t>یا پوشش های سبز دیگر</w:t>
      </w:r>
      <w:r w:rsidRPr="00FB13F6">
        <w:rPr>
          <w:rFonts w:ascii="FontAwesome" w:eastAsia="Times New Roman" w:hAnsi="FontAwesome" w:cs="B Compset"/>
          <w:b/>
          <w:bCs/>
          <w:szCs w:val="28"/>
          <w:rtl/>
        </w:rPr>
        <w:t xml:space="preserve"> </w:t>
      </w:r>
      <w:r w:rsidRPr="0062278D">
        <w:rPr>
          <w:rFonts w:ascii="FontAwesome" w:eastAsia="Times New Roman" w:hAnsi="FontAwesome" w:cs="B Compset"/>
          <w:b/>
          <w:bCs/>
          <w:szCs w:val="28"/>
          <w:rtl/>
        </w:rPr>
        <w:t xml:space="preserve">در زیردرختان </w:t>
      </w:r>
      <w:r>
        <w:rPr>
          <w:rFonts w:ascii="FontAwesome" w:eastAsia="Times New Roman" w:hAnsi="FontAwesome" w:cs="B Compset" w:hint="cs"/>
          <w:b/>
          <w:bCs/>
          <w:szCs w:val="28"/>
          <w:rtl/>
        </w:rPr>
        <w:t xml:space="preserve"> </w:t>
      </w:r>
      <w:r w:rsidRPr="0017153D">
        <w:rPr>
          <w:rFonts w:ascii="FontAwesome" w:eastAsia="Times New Roman" w:hAnsi="FontAwesome" w:cs="B Compset"/>
          <w:b/>
          <w:bCs/>
          <w:szCs w:val="28"/>
          <w:rtl/>
        </w:rPr>
        <w:t>که مانع از بالا رفتن درجه حرارت و افزایش رطوبت نسبی</w:t>
      </w:r>
      <w:r>
        <w:rPr>
          <w:rFonts w:ascii="FontAwesome" w:eastAsia="Times New Roman" w:hAnsi="FontAwesome" w:cs="B Compset" w:hint="cs"/>
          <w:b/>
          <w:bCs/>
          <w:szCs w:val="28"/>
          <w:rtl/>
        </w:rPr>
        <w:t xml:space="preserve"> محیط</w:t>
      </w:r>
      <w:r w:rsidRPr="0017153D">
        <w:rPr>
          <w:rFonts w:ascii="FontAwesome" w:eastAsia="Times New Roman" w:hAnsi="FontAwesome" w:cs="B Compset"/>
          <w:b/>
          <w:bCs/>
          <w:szCs w:val="28"/>
          <w:rtl/>
        </w:rPr>
        <w:t xml:space="preserve"> گردیده و باعث کاهش جمعیت آفت </w:t>
      </w:r>
      <w:r>
        <w:rPr>
          <w:rFonts w:ascii="FontAwesome" w:eastAsia="Times New Roman" w:hAnsi="FontAwesome" w:cs="B Compset" w:hint="cs"/>
          <w:b/>
          <w:bCs/>
          <w:szCs w:val="28"/>
          <w:rtl/>
        </w:rPr>
        <w:t xml:space="preserve">و تخم ریزی آن </w:t>
      </w:r>
      <w:r w:rsidRPr="0017153D">
        <w:rPr>
          <w:rFonts w:ascii="FontAwesome" w:eastAsia="Times New Roman" w:hAnsi="FontAwesome" w:cs="B Compset"/>
          <w:b/>
          <w:bCs/>
          <w:szCs w:val="28"/>
          <w:rtl/>
        </w:rPr>
        <w:t>می شود.</w:t>
      </w:r>
    </w:p>
    <w:p w:rsidR="00FB13F6" w:rsidRPr="00454F62" w:rsidRDefault="004414AE" w:rsidP="008E7579">
      <w:pPr>
        <w:bidi/>
        <w:spacing w:before="100" w:beforeAutospacing="1" w:after="100" w:afterAutospacing="1" w:line="240" w:lineRule="auto"/>
        <w:rPr>
          <w:rFonts w:asciiTheme="majorBidi" w:eastAsia="Times New Roman" w:hAnsiTheme="majorBidi" w:cs="B Jadid"/>
          <w:color w:val="000000"/>
          <w:sz w:val="72"/>
          <w:szCs w:val="56"/>
          <w:rtl/>
        </w:rPr>
      </w:pPr>
      <w:r w:rsidRPr="00454F62">
        <w:rPr>
          <w:rFonts w:asciiTheme="majorBidi" w:eastAsia="Times New Roman" w:hAnsiTheme="majorBidi" w:cs="B Jadid" w:hint="cs"/>
          <w:color w:val="000000"/>
          <w:sz w:val="72"/>
          <w:szCs w:val="56"/>
          <w:rtl/>
        </w:rPr>
        <w:t xml:space="preserve">ـ </w:t>
      </w:r>
      <w:r w:rsidR="008E7579" w:rsidRPr="00454F62">
        <w:rPr>
          <w:rFonts w:asciiTheme="majorBidi" w:eastAsia="Times New Roman" w:hAnsiTheme="majorBidi" w:cs="B Jadid" w:hint="cs"/>
          <w:color w:val="000000"/>
          <w:sz w:val="72"/>
          <w:szCs w:val="56"/>
          <w:rtl/>
        </w:rPr>
        <w:t xml:space="preserve">سمپاشی زمستانه (پیش بهاره) </w:t>
      </w:r>
      <w:r w:rsidRPr="00454F62">
        <w:rPr>
          <w:rFonts w:asciiTheme="majorBidi" w:eastAsia="Times New Roman" w:hAnsiTheme="majorBidi" w:cs="B Jadid" w:hint="cs"/>
          <w:color w:val="000000"/>
          <w:sz w:val="72"/>
          <w:szCs w:val="56"/>
          <w:rtl/>
        </w:rPr>
        <w:t xml:space="preserve"> : </w:t>
      </w:r>
    </w:p>
    <w:p w:rsidR="00596031" w:rsidRDefault="008E7579" w:rsidP="00501307">
      <w:pPr>
        <w:bidi/>
        <w:spacing w:before="100" w:beforeAutospacing="1" w:after="100" w:afterAutospacing="1" w:line="240" w:lineRule="auto"/>
        <w:rPr>
          <w:rFonts w:ascii="FontAwesome" w:eastAsia="Times New Roman" w:hAnsi="FontAwesome" w:cs="B Compset"/>
          <w:b/>
          <w:bCs/>
          <w:szCs w:val="28"/>
          <w:rtl/>
        </w:rPr>
      </w:pPr>
      <w:r w:rsidRPr="008E7579">
        <w:rPr>
          <w:rFonts w:ascii="FontAwesome" w:eastAsia="Times New Roman" w:hAnsi="FontAwesome" w:cs="B Compset" w:hint="cs"/>
          <w:b/>
          <w:bCs/>
          <w:szCs w:val="28"/>
          <w:rtl/>
        </w:rPr>
        <w:t>ـ</w:t>
      </w:r>
      <w:r>
        <w:rPr>
          <w:rFonts w:ascii="FontAwesome" w:eastAsia="Times New Roman" w:hAnsi="FontAwesome" w:cs="B Compset" w:hint="cs"/>
          <w:b/>
          <w:bCs/>
          <w:szCs w:val="28"/>
          <w:rtl/>
        </w:rPr>
        <w:t xml:space="preserve">ـ </w:t>
      </w:r>
      <w:r w:rsidRPr="008E7579">
        <w:rPr>
          <w:rFonts w:ascii="FontAwesome" w:eastAsia="Times New Roman" w:hAnsi="FontAwesome" w:cs="B Compset" w:hint="cs"/>
          <w:b/>
          <w:bCs/>
          <w:szCs w:val="28"/>
          <w:rtl/>
        </w:rPr>
        <w:t xml:space="preserve"> سمپاشی زمستانه (پیش بهاره)</w:t>
      </w:r>
      <w:r>
        <w:rPr>
          <w:rFonts w:asciiTheme="majorBidi" w:eastAsia="Times New Roman" w:hAnsiTheme="majorBidi" w:cs="B Jadid" w:hint="cs"/>
          <w:color w:val="000000"/>
          <w:sz w:val="36"/>
          <w:szCs w:val="32"/>
          <w:rtl/>
        </w:rPr>
        <w:t xml:space="preserve"> </w:t>
      </w:r>
      <w:r w:rsidRPr="004414AE">
        <w:rPr>
          <w:rFonts w:asciiTheme="majorBidi" w:eastAsia="Times New Roman" w:hAnsiTheme="majorBidi" w:cs="B Jadid" w:hint="cs"/>
          <w:color w:val="000000"/>
          <w:sz w:val="36"/>
          <w:szCs w:val="32"/>
          <w:rtl/>
        </w:rPr>
        <w:t xml:space="preserve"> </w:t>
      </w:r>
      <w:r>
        <w:rPr>
          <w:rFonts w:ascii="FontAwesome" w:eastAsia="Times New Roman" w:hAnsi="FontAwesome" w:cs="B Compset" w:hint="cs"/>
          <w:b/>
          <w:bCs/>
          <w:szCs w:val="28"/>
          <w:rtl/>
        </w:rPr>
        <w:t xml:space="preserve">قبل یا همزمان با تورم جوانه ها  </w:t>
      </w:r>
      <w:r w:rsidR="00596031">
        <w:rPr>
          <w:rFonts w:ascii="FontAwesome" w:eastAsia="Times New Roman" w:hAnsi="FontAwesome" w:cs="B Compset" w:hint="cs"/>
          <w:b/>
          <w:bCs/>
          <w:szCs w:val="28"/>
          <w:rtl/>
        </w:rPr>
        <w:t xml:space="preserve">: </w:t>
      </w:r>
    </w:p>
    <w:p w:rsidR="00881778" w:rsidRPr="00454F62" w:rsidRDefault="00881778" w:rsidP="00E81133">
      <w:pPr>
        <w:bidi/>
        <w:spacing w:before="100" w:beforeAutospacing="1" w:after="100" w:afterAutospacing="1" w:line="240" w:lineRule="auto"/>
        <w:jc w:val="center"/>
        <w:rPr>
          <w:rFonts w:asciiTheme="majorBidi" w:eastAsia="Times New Roman" w:hAnsiTheme="majorBidi" w:cs="B Jadid"/>
          <w:b/>
          <w:bCs/>
          <w:color w:val="000000"/>
          <w:sz w:val="36"/>
          <w:szCs w:val="32"/>
          <w:rtl/>
        </w:rPr>
      </w:pPr>
      <w:r w:rsidRPr="00454F62">
        <w:rPr>
          <w:rFonts w:asciiTheme="majorBidi" w:eastAsia="Times New Roman" w:hAnsiTheme="majorBidi" w:cs="B Jadid"/>
          <w:b/>
          <w:bCs/>
          <w:color w:val="000000"/>
          <w:sz w:val="36"/>
          <w:szCs w:val="32"/>
          <w:rtl/>
        </w:rPr>
        <w:t xml:space="preserve">دیازینون </w:t>
      </w:r>
      <w:r w:rsidR="00596031" w:rsidRPr="00454F62">
        <w:rPr>
          <w:rFonts w:asciiTheme="majorBidi" w:eastAsia="Times New Roman" w:hAnsiTheme="majorBidi" w:cs="B Jadid"/>
          <w:b/>
          <w:bCs/>
          <w:color w:val="000000"/>
          <w:sz w:val="36"/>
          <w:szCs w:val="32"/>
          <w:rtl/>
        </w:rPr>
        <w:t>یک لیتر +</w:t>
      </w:r>
      <w:r w:rsidR="008E7579" w:rsidRPr="00454F62">
        <w:rPr>
          <w:rFonts w:asciiTheme="majorBidi" w:eastAsia="Times New Roman" w:hAnsiTheme="majorBidi" w:cs="B Jadid"/>
          <w:b/>
          <w:bCs/>
          <w:color w:val="000000"/>
          <w:sz w:val="36"/>
          <w:szCs w:val="32"/>
          <w:rtl/>
        </w:rPr>
        <w:t xml:space="preserve"> </w:t>
      </w:r>
      <w:r w:rsidRPr="00454F62">
        <w:rPr>
          <w:rFonts w:asciiTheme="majorBidi" w:eastAsia="Times New Roman" w:hAnsiTheme="majorBidi" w:cs="B Jadid"/>
          <w:b/>
          <w:bCs/>
          <w:color w:val="000000"/>
          <w:sz w:val="36"/>
          <w:szCs w:val="32"/>
          <w:rtl/>
        </w:rPr>
        <w:t xml:space="preserve">روغن </w:t>
      </w:r>
      <w:r w:rsidR="008E7579" w:rsidRPr="00454F62">
        <w:rPr>
          <w:rFonts w:asciiTheme="majorBidi" w:eastAsia="Times New Roman" w:hAnsiTheme="majorBidi" w:cs="B Jadid"/>
          <w:b/>
          <w:bCs/>
          <w:color w:val="000000"/>
          <w:sz w:val="36"/>
          <w:szCs w:val="32"/>
          <w:rtl/>
        </w:rPr>
        <w:t xml:space="preserve">ولک </w:t>
      </w:r>
      <w:r w:rsidRPr="00454F62">
        <w:rPr>
          <w:rFonts w:asciiTheme="majorBidi" w:eastAsia="Times New Roman" w:hAnsiTheme="majorBidi" w:cs="B Jadid"/>
          <w:b/>
          <w:bCs/>
          <w:color w:val="000000"/>
          <w:sz w:val="36"/>
          <w:szCs w:val="32"/>
          <w:rtl/>
        </w:rPr>
        <w:t xml:space="preserve"> </w:t>
      </w:r>
      <w:r w:rsidR="00596031" w:rsidRPr="00454F62">
        <w:rPr>
          <w:rFonts w:asciiTheme="majorBidi" w:eastAsia="Times New Roman" w:hAnsiTheme="majorBidi" w:cs="B Jadid"/>
          <w:b/>
          <w:bCs/>
          <w:color w:val="000000"/>
          <w:sz w:val="36"/>
          <w:szCs w:val="32"/>
          <w:rtl/>
        </w:rPr>
        <w:t xml:space="preserve">15 تا </w:t>
      </w:r>
      <w:r w:rsidR="008E7579" w:rsidRPr="00454F62">
        <w:rPr>
          <w:rFonts w:asciiTheme="majorBidi" w:eastAsia="Times New Roman" w:hAnsiTheme="majorBidi" w:cs="B Jadid"/>
          <w:b/>
          <w:bCs/>
          <w:color w:val="000000"/>
          <w:sz w:val="36"/>
          <w:szCs w:val="32"/>
          <w:rtl/>
        </w:rPr>
        <w:t xml:space="preserve"> </w:t>
      </w:r>
      <w:r w:rsidR="00596031" w:rsidRPr="00454F62">
        <w:rPr>
          <w:rFonts w:asciiTheme="majorBidi" w:eastAsia="Times New Roman" w:hAnsiTheme="majorBidi" w:cs="B Jadid"/>
          <w:b/>
          <w:bCs/>
          <w:color w:val="000000"/>
          <w:sz w:val="36"/>
          <w:szCs w:val="32"/>
          <w:rtl/>
        </w:rPr>
        <w:t>20</w:t>
      </w:r>
      <w:r w:rsidR="008E7579" w:rsidRPr="00454F62">
        <w:rPr>
          <w:rFonts w:asciiTheme="majorBidi" w:eastAsia="Times New Roman" w:hAnsiTheme="majorBidi" w:cs="B Jadid"/>
          <w:b/>
          <w:bCs/>
          <w:color w:val="000000"/>
          <w:sz w:val="36"/>
          <w:szCs w:val="32"/>
          <w:rtl/>
        </w:rPr>
        <w:t xml:space="preserve"> </w:t>
      </w:r>
      <w:r w:rsidR="00596031" w:rsidRPr="00454F62">
        <w:rPr>
          <w:rFonts w:asciiTheme="majorBidi" w:eastAsia="Times New Roman" w:hAnsiTheme="majorBidi" w:cs="B Jadid"/>
          <w:b/>
          <w:bCs/>
          <w:color w:val="000000"/>
          <w:sz w:val="36"/>
          <w:szCs w:val="32"/>
          <w:rtl/>
        </w:rPr>
        <w:t>لیتر ( در هزار لیترآب )</w:t>
      </w:r>
    </w:p>
    <w:p w:rsidR="00881778" w:rsidRDefault="00881778" w:rsidP="0062278D">
      <w:pPr>
        <w:bidi/>
        <w:spacing w:before="100" w:beforeAutospacing="1" w:after="100" w:afterAutospacing="1" w:line="240" w:lineRule="auto"/>
        <w:rPr>
          <w:rFonts w:ascii="FontAwesome" w:eastAsia="Times New Roman" w:hAnsi="FontAwesome" w:cs="B Compset"/>
          <w:b/>
          <w:bCs/>
          <w:szCs w:val="28"/>
          <w:rtl/>
        </w:rPr>
      </w:pPr>
      <w:r w:rsidRPr="0062278D">
        <w:rPr>
          <w:rFonts w:ascii="FontAwesome" w:eastAsia="Times New Roman" w:hAnsi="FontAwesome" w:cs="B Compset" w:hint="cs"/>
          <w:b/>
          <w:bCs/>
          <w:szCs w:val="28"/>
          <w:rtl/>
        </w:rPr>
        <w:t xml:space="preserve">ــ </w:t>
      </w:r>
      <w:r w:rsidRPr="0062278D">
        <w:rPr>
          <w:rFonts w:ascii="FontAwesome" w:eastAsia="Times New Roman" w:hAnsi="FontAwesome" w:cs="B Compset"/>
          <w:b/>
          <w:bCs/>
          <w:szCs w:val="28"/>
          <w:rtl/>
        </w:rPr>
        <w:t>اگر سمپاشی زمستانه خوب انجام گیرد احتیاجی به سمپاشی بهاره نیست در صورتی که بنا به دلایلی سمپاشی زمستانه انجام نگیرد بایستی بلافاصله بعد از ریختن گلبرگ ها درختان را سمپاشی نمود. در صورت زیاد بودن عسلک تولید شده قبل از سمپاشی، درخت با آب شستشو شود.(با نظارت کارشناسان انجام شود)</w:t>
      </w:r>
    </w:p>
    <w:p w:rsidR="008E7579" w:rsidRDefault="00383D4B" w:rsidP="008E7579">
      <w:pPr>
        <w:bidi/>
        <w:spacing w:before="100" w:beforeAutospacing="1" w:after="100" w:afterAutospacing="1" w:line="240" w:lineRule="auto"/>
        <w:rPr>
          <w:rFonts w:asciiTheme="majorBidi" w:eastAsia="Times New Roman" w:hAnsiTheme="majorBidi" w:cs="B Jadid"/>
          <w:color w:val="000000"/>
          <w:sz w:val="36"/>
          <w:szCs w:val="32"/>
          <w:rtl/>
        </w:rPr>
      </w:pPr>
      <w:r>
        <w:rPr>
          <w:rFonts w:asciiTheme="majorBidi" w:eastAsia="Times New Roman" w:hAnsiTheme="majorBidi" w:cs="B Jadid" w:hint="cs"/>
          <w:color w:val="000000"/>
          <w:sz w:val="36"/>
          <w:szCs w:val="32"/>
          <w:rtl/>
        </w:rPr>
        <w:t xml:space="preserve">چگونگی </w:t>
      </w:r>
      <w:r w:rsidR="008E7579" w:rsidRPr="008E7579">
        <w:rPr>
          <w:rFonts w:asciiTheme="majorBidi" w:eastAsia="Times New Roman" w:hAnsiTheme="majorBidi" w:cs="B Jadid" w:hint="cs"/>
          <w:color w:val="000000"/>
          <w:sz w:val="36"/>
          <w:szCs w:val="32"/>
          <w:rtl/>
        </w:rPr>
        <w:t xml:space="preserve">سمپاشی بهاره : </w:t>
      </w:r>
    </w:p>
    <w:p w:rsidR="00596031" w:rsidRDefault="00F109E8" w:rsidP="00383D4B">
      <w:pPr>
        <w:bidi/>
        <w:spacing w:before="100" w:beforeAutospacing="1" w:after="100" w:afterAutospacing="1" w:line="240" w:lineRule="auto"/>
        <w:rPr>
          <w:rFonts w:ascii="FontAwesome" w:eastAsia="Times New Roman" w:hAnsi="FontAwesome" w:cs="B Compset"/>
          <w:b/>
          <w:bCs/>
          <w:szCs w:val="28"/>
          <w:rtl/>
        </w:rPr>
      </w:pPr>
      <w:r>
        <w:rPr>
          <w:rFonts w:ascii="FontAwesome" w:eastAsia="Times New Roman" w:hAnsi="FontAwesome" w:cs="B Compset" w:hint="cs"/>
          <w:b/>
          <w:bCs/>
          <w:szCs w:val="28"/>
          <w:rtl/>
        </w:rPr>
        <w:t xml:space="preserve">ــ </w:t>
      </w:r>
      <w:r w:rsidR="00596031" w:rsidRPr="00596031">
        <w:rPr>
          <w:rFonts w:ascii="FontAwesome" w:eastAsia="Times New Roman" w:hAnsi="FontAwesome" w:cs="B Compset" w:hint="cs"/>
          <w:b/>
          <w:bCs/>
          <w:szCs w:val="28"/>
          <w:rtl/>
        </w:rPr>
        <w:t>زمان سم پاشی</w:t>
      </w:r>
      <w:r w:rsidR="00383D4B">
        <w:rPr>
          <w:rFonts w:ascii="FontAwesome" w:eastAsia="Times New Roman" w:hAnsi="FontAwesome" w:cs="B Compset" w:hint="cs"/>
          <w:b/>
          <w:bCs/>
          <w:szCs w:val="28"/>
          <w:rtl/>
        </w:rPr>
        <w:t xml:space="preserve"> در این مرحله </w:t>
      </w:r>
      <w:r w:rsidR="00383D4B" w:rsidRPr="00596031">
        <w:rPr>
          <w:rFonts w:ascii="FontAwesome" w:eastAsia="Times New Roman" w:hAnsi="FontAwesome" w:cs="B Compset" w:hint="cs"/>
          <w:b/>
          <w:bCs/>
          <w:szCs w:val="28"/>
          <w:rtl/>
        </w:rPr>
        <w:t>با توجه به تراکم آفت</w:t>
      </w:r>
      <w:r w:rsidR="00596031" w:rsidRPr="00596031">
        <w:rPr>
          <w:rFonts w:ascii="FontAwesome" w:eastAsia="Times New Roman" w:hAnsi="FontAwesome" w:cs="B Compset" w:hint="cs"/>
          <w:b/>
          <w:bCs/>
          <w:szCs w:val="28"/>
          <w:rtl/>
        </w:rPr>
        <w:t xml:space="preserve"> </w:t>
      </w:r>
      <w:r w:rsidR="00E81133">
        <w:rPr>
          <w:rFonts w:ascii="FontAwesome" w:eastAsia="Times New Roman" w:hAnsi="FontAwesome" w:cs="B Compset" w:hint="cs"/>
          <w:b/>
          <w:bCs/>
          <w:szCs w:val="28"/>
          <w:rtl/>
        </w:rPr>
        <w:t xml:space="preserve">و </w:t>
      </w:r>
      <w:r w:rsidR="00596031" w:rsidRPr="00596031">
        <w:rPr>
          <w:rFonts w:ascii="FontAwesome" w:eastAsia="Times New Roman" w:hAnsi="FontAwesome" w:cs="B Compset" w:hint="cs"/>
          <w:b/>
          <w:bCs/>
          <w:szCs w:val="28"/>
          <w:rtl/>
        </w:rPr>
        <w:t>بلافاصله پس از ریختن گلبرگها</w:t>
      </w:r>
      <w:r w:rsidR="00383D4B">
        <w:rPr>
          <w:rFonts w:ascii="FontAwesome" w:eastAsia="Times New Roman" w:hAnsi="FontAwesome" w:cs="B Compset" w:hint="cs"/>
          <w:b/>
          <w:bCs/>
          <w:szCs w:val="28"/>
          <w:rtl/>
        </w:rPr>
        <w:t xml:space="preserve"> می باشد . </w:t>
      </w:r>
    </w:p>
    <w:p w:rsidR="00596031" w:rsidRDefault="00596031" w:rsidP="00596031">
      <w:pPr>
        <w:bidi/>
        <w:spacing w:before="100" w:beforeAutospacing="1" w:after="100" w:afterAutospacing="1" w:line="240" w:lineRule="auto"/>
        <w:rPr>
          <w:rFonts w:ascii="FontAwesome" w:eastAsia="Times New Roman" w:hAnsi="FontAwesome" w:cs="B Compset"/>
          <w:b/>
          <w:bCs/>
          <w:szCs w:val="28"/>
          <w:rtl/>
        </w:rPr>
      </w:pPr>
      <w:r w:rsidRPr="00596031">
        <w:rPr>
          <w:rFonts w:ascii="FontAwesome" w:eastAsia="Times New Roman" w:hAnsi="FontAwesome" w:cs="B Compset" w:hint="cs"/>
          <w:b/>
          <w:bCs/>
          <w:szCs w:val="28"/>
          <w:rtl/>
        </w:rPr>
        <w:t xml:space="preserve">ــ در صورت زیاد بودن ترشحات قبل از سمپاشی ، درخت با آب شستشو شود . </w:t>
      </w:r>
    </w:p>
    <w:p w:rsidR="00E81133" w:rsidRPr="00E81133" w:rsidRDefault="00E81133" w:rsidP="00E81133">
      <w:pPr>
        <w:bidi/>
        <w:spacing w:before="100" w:beforeAutospacing="1" w:after="100" w:afterAutospacing="1" w:line="240" w:lineRule="auto"/>
        <w:rPr>
          <w:rFonts w:asciiTheme="majorBidi" w:eastAsia="Times New Roman" w:hAnsiTheme="majorBidi" w:cstheme="majorBidi"/>
          <w:b/>
          <w:bCs/>
          <w:szCs w:val="28"/>
          <w:rtl/>
        </w:rPr>
      </w:pPr>
      <w:r w:rsidRPr="00E81133">
        <w:rPr>
          <w:rFonts w:asciiTheme="majorBidi" w:eastAsia="Times New Roman" w:hAnsiTheme="majorBidi" w:cstheme="majorBidi"/>
          <w:b/>
          <w:bCs/>
          <w:szCs w:val="28"/>
          <w:rtl/>
        </w:rPr>
        <w:t>ــ در صورت نیاز به سمپاشی مجدد ترجیحا در تلفیق با کرم سیب یا کرم به صورت گیرد.</w:t>
      </w:r>
    </w:p>
    <w:p w:rsidR="00383D4B" w:rsidRPr="00454F62" w:rsidRDefault="00383D4B" w:rsidP="00383D4B">
      <w:pPr>
        <w:bidi/>
        <w:spacing w:before="100" w:beforeAutospacing="1" w:after="100" w:afterAutospacing="1" w:line="240" w:lineRule="auto"/>
        <w:rPr>
          <w:rFonts w:asciiTheme="majorBidi" w:eastAsia="Times New Roman" w:hAnsiTheme="majorBidi" w:cs="B Jadid"/>
          <w:color w:val="000000"/>
          <w:sz w:val="72"/>
          <w:szCs w:val="56"/>
          <w:rtl/>
        </w:rPr>
      </w:pPr>
      <w:r w:rsidRPr="00454F62">
        <w:rPr>
          <w:rFonts w:asciiTheme="majorBidi" w:eastAsia="Times New Roman" w:hAnsiTheme="majorBidi" w:cs="B Jadid" w:hint="cs"/>
          <w:color w:val="000000"/>
          <w:sz w:val="72"/>
          <w:szCs w:val="56"/>
          <w:rtl/>
        </w:rPr>
        <w:lastRenderedPageBreak/>
        <w:t xml:space="preserve">سموم قابل مصرف : </w:t>
      </w:r>
    </w:p>
    <w:p w:rsidR="00383D4B" w:rsidRPr="00454F62" w:rsidRDefault="00383D4B" w:rsidP="00E81133">
      <w:pPr>
        <w:bidi/>
        <w:spacing w:before="100" w:beforeAutospacing="1" w:after="100" w:afterAutospacing="1" w:line="240" w:lineRule="auto"/>
        <w:rPr>
          <w:rFonts w:asciiTheme="majorBidi" w:eastAsia="Times New Roman" w:hAnsiTheme="majorBidi" w:cs="B Jadid"/>
          <w:b/>
          <w:bCs/>
          <w:sz w:val="24"/>
          <w:szCs w:val="32"/>
          <w:rtl/>
        </w:rPr>
      </w:pPr>
      <w:r w:rsidRPr="00454F62">
        <w:rPr>
          <w:rFonts w:asciiTheme="majorBidi" w:eastAsia="Times New Roman" w:hAnsiTheme="majorBidi" w:cs="B Jadid"/>
          <w:b/>
          <w:bCs/>
          <w:sz w:val="24"/>
          <w:szCs w:val="32"/>
          <w:rtl/>
        </w:rPr>
        <w:t xml:space="preserve">1ــ </w:t>
      </w:r>
      <w:r w:rsidRPr="00454F62">
        <w:rPr>
          <w:rFonts w:asciiTheme="majorBidi" w:eastAsia="Times New Roman" w:hAnsiTheme="majorBidi" w:cs="B Jadid"/>
          <w:b/>
          <w:bCs/>
          <w:sz w:val="24"/>
          <w:szCs w:val="32"/>
        </w:rPr>
        <w:t xml:space="preserve"> </w:t>
      </w:r>
      <w:r w:rsidRPr="00454F62">
        <w:rPr>
          <w:rFonts w:asciiTheme="majorBidi" w:eastAsia="Times New Roman" w:hAnsiTheme="majorBidi" w:cs="B Jadid"/>
          <w:b/>
          <w:bCs/>
          <w:sz w:val="24"/>
          <w:szCs w:val="32"/>
          <w:rtl/>
        </w:rPr>
        <w:t xml:space="preserve">دیازینون   = به نسبت </w:t>
      </w:r>
      <w:r w:rsidR="00E81133" w:rsidRPr="00454F62">
        <w:rPr>
          <w:rFonts w:asciiTheme="majorBidi" w:eastAsia="Times New Roman" w:hAnsiTheme="majorBidi" w:cs="B Jadid" w:hint="cs"/>
          <w:b/>
          <w:bCs/>
          <w:sz w:val="24"/>
          <w:szCs w:val="32"/>
          <w:rtl/>
        </w:rPr>
        <w:t xml:space="preserve">1 لیتر </w:t>
      </w:r>
      <w:r w:rsidRPr="00454F62">
        <w:rPr>
          <w:rFonts w:asciiTheme="majorBidi" w:eastAsia="Times New Roman" w:hAnsiTheme="majorBidi" w:cs="B Jadid"/>
          <w:b/>
          <w:bCs/>
          <w:sz w:val="24"/>
          <w:szCs w:val="32"/>
          <w:rtl/>
        </w:rPr>
        <w:t xml:space="preserve"> در هزار </w:t>
      </w:r>
      <w:r w:rsidR="00E81133" w:rsidRPr="00454F62">
        <w:rPr>
          <w:rFonts w:asciiTheme="majorBidi" w:eastAsia="Times New Roman" w:hAnsiTheme="majorBidi" w:cs="B Jadid" w:hint="cs"/>
          <w:b/>
          <w:bCs/>
          <w:sz w:val="24"/>
          <w:szCs w:val="32"/>
          <w:rtl/>
        </w:rPr>
        <w:t>لیتر آب</w:t>
      </w:r>
    </w:p>
    <w:p w:rsidR="00596031" w:rsidRPr="00454F62" w:rsidRDefault="00383D4B" w:rsidP="00E81133">
      <w:pPr>
        <w:bidi/>
        <w:spacing w:before="100" w:beforeAutospacing="1" w:after="100" w:afterAutospacing="1" w:line="240" w:lineRule="auto"/>
        <w:rPr>
          <w:rFonts w:asciiTheme="majorBidi" w:eastAsia="Times New Roman" w:hAnsiTheme="majorBidi" w:cs="B Jadid"/>
          <w:b/>
          <w:bCs/>
          <w:sz w:val="24"/>
          <w:szCs w:val="32"/>
          <w:rtl/>
        </w:rPr>
      </w:pPr>
      <w:r w:rsidRPr="00454F62">
        <w:rPr>
          <w:rFonts w:asciiTheme="majorBidi" w:eastAsia="Times New Roman" w:hAnsiTheme="majorBidi" w:cs="B Jadid"/>
          <w:b/>
          <w:bCs/>
          <w:sz w:val="24"/>
          <w:szCs w:val="32"/>
          <w:rtl/>
        </w:rPr>
        <w:t>2ـ</w:t>
      </w:r>
      <w:r w:rsidR="00596031" w:rsidRPr="00454F62">
        <w:rPr>
          <w:rFonts w:asciiTheme="majorBidi" w:eastAsia="Times New Roman" w:hAnsiTheme="majorBidi" w:cs="B Jadid"/>
          <w:b/>
          <w:bCs/>
          <w:sz w:val="24"/>
          <w:szCs w:val="32"/>
          <w:rtl/>
        </w:rPr>
        <w:t xml:space="preserve">   فوزالن (زولون )</w:t>
      </w:r>
      <w:r w:rsidR="00501307" w:rsidRPr="00454F62">
        <w:rPr>
          <w:rFonts w:asciiTheme="majorBidi" w:eastAsia="Times New Roman" w:hAnsiTheme="majorBidi" w:cs="B Jadid"/>
          <w:b/>
          <w:bCs/>
          <w:sz w:val="24"/>
          <w:szCs w:val="32"/>
          <w:rtl/>
        </w:rPr>
        <w:t xml:space="preserve"> </w:t>
      </w:r>
      <w:r w:rsidR="00596031" w:rsidRPr="00454F62">
        <w:rPr>
          <w:rFonts w:asciiTheme="majorBidi" w:eastAsia="Times New Roman" w:hAnsiTheme="majorBidi" w:cs="B Jadid"/>
          <w:b/>
          <w:bCs/>
          <w:sz w:val="24"/>
          <w:szCs w:val="32"/>
          <w:rtl/>
        </w:rPr>
        <w:t>=</w:t>
      </w:r>
      <w:r w:rsidR="00596031" w:rsidRPr="00454F62">
        <w:rPr>
          <w:rFonts w:asciiTheme="majorBidi" w:eastAsia="Times New Roman" w:hAnsiTheme="majorBidi" w:cs="B Jadid"/>
          <w:b/>
          <w:bCs/>
          <w:sz w:val="24"/>
          <w:szCs w:val="32"/>
        </w:rPr>
        <w:t xml:space="preserve"> </w:t>
      </w:r>
      <w:r w:rsidR="00596031" w:rsidRPr="00454F62">
        <w:rPr>
          <w:rFonts w:asciiTheme="majorBidi" w:eastAsia="Times New Roman" w:hAnsiTheme="majorBidi" w:cs="B Jadid"/>
          <w:b/>
          <w:bCs/>
          <w:sz w:val="24"/>
          <w:szCs w:val="32"/>
          <w:rtl/>
        </w:rPr>
        <w:t xml:space="preserve"> مصرف </w:t>
      </w:r>
      <w:r w:rsidRPr="00454F62">
        <w:rPr>
          <w:rFonts w:asciiTheme="majorBidi" w:eastAsia="Times New Roman" w:hAnsiTheme="majorBidi" w:cs="B Jadid"/>
          <w:b/>
          <w:bCs/>
          <w:sz w:val="24"/>
          <w:szCs w:val="32"/>
          <w:rtl/>
        </w:rPr>
        <w:t>5/1</w:t>
      </w:r>
      <w:r w:rsidR="00596031" w:rsidRPr="00454F62">
        <w:rPr>
          <w:rFonts w:asciiTheme="majorBidi" w:eastAsia="Times New Roman" w:hAnsiTheme="majorBidi" w:cs="B Jadid"/>
          <w:b/>
          <w:bCs/>
          <w:sz w:val="24"/>
          <w:szCs w:val="32"/>
          <w:rtl/>
        </w:rPr>
        <w:t xml:space="preserve"> </w:t>
      </w:r>
      <w:r w:rsidR="00E81133" w:rsidRPr="00454F62">
        <w:rPr>
          <w:rFonts w:asciiTheme="majorBidi" w:eastAsia="Times New Roman" w:hAnsiTheme="majorBidi" w:cs="B Jadid" w:hint="cs"/>
          <w:b/>
          <w:bCs/>
          <w:sz w:val="24"/>
          <w:szCs w:val="32"/>
          <w:rtl/>
        </w:rPr>
        <w:t xml:space="preserve">لیتر </w:t>
      </w:r>
      <w:r w:rsidR="00596031" w:rsidRPr="00454F62">
        <w:rPr>
          <w:rFonts w:asciiTheme="majorBidi" w:eastAsia="Times New Roman" w:hAnsiTheme="majorBidi" w:cs="B Jadid"/>
          <w:b/>
          <w:bCs/>
          <w:sz w:val="24"/>
          <w:szCs w:val="32"/>
          <w:rtl/>
        </w:rPr>
        <w:t xml:space="preserve"> در هزار</w:t>
      </w:r>
      <w:r w:rsidRPr="00454F62">
        <w:rPr>
          <w:rFonts w:asciiTheme="majorBidi" w:eastAsia="Times New Roman" w:hAnsiTheme="majorBidi" w:cs="B Jadid"/>
          <w:b/>
          <w:bCs/>
          <w:sz w:val="24"/>
          <w:szCs w:val="32"/>
          <w:rtl/>
        </w:rPr>
        <w:t xml:space="preserve"> </w:t>
      </w:r>
      <w:r w:rsidR="00E81133" w:rsidRPr="00454F62">
        <w:rPr>
          <w:rFonts w:asciiTheme="majorBidi" w:eastAsia="Times New Roman" w:hAnsiTheme="majorBidi" w:cs="B Jadid" w:hint="cs"/>
          <w:b/>
          <w:bCs/>
          <w:sz w:val="24"/>
          <w:szCs w:val="32"/>
          <w:rtl/>
        </w:rPr>
        <w:t>لیتر آب</w:t>
      </w:r>
    </w:p>
    <w:p w:rsidR="00596031" w:rsidRPr="00454F62" w:rsidRDefault="00383D4B" w:rsidP="00E81133">
      <w:pPr>
        <w:bidi/>
        <w:spacing w:before="100" w:beforeAutospacing="1" w:after="100" w:afterAutospacing="1" w:line="240" w:lineRule="auto"/>
        <w:rPr>
          <w:rFonts w:asciiTheme="majorBidi" w:eastAsia="Times New Roman" w:hAnsiTheme="majorBidi" w:cs="B Jadid"/>
          <w:b/>
          <w:bCs/>
          <w:sz w:val="24"/>
          <w:szCs w:val="32"/>
          <w:rtl/>
        </w:rPr>
      </w:pPr>
      <w:r w:rsidRPr="00454F62">
        <w:rPr>
          <w:rFonts w:asciiTheme="majorBidi" w:eastAsia="Times New Roman" w:hAnsiTheme="majorBidi" w:cs="B Jadid"/>
          <w:b/>
          <w:bCs/>
          <w:sz w:val="24"/>
          <w:szCs w:val="32"/>
          <w:rtl/>
        </w:rPr>
        <w:t xml:space="preserve">3ــ </w:t>
      </w:r>
      <w:r w:rsidR="00596031" w:rsidRPr="00454F62">
        <w:rPr>
          <w:rFonts w:asciiTheme="majorBidi" w:eastAsia="Times New Roman" w:hAnsiTheme="majorBidi" w:cs="B Jadid"/>
          <w:b/>
          <w:bCs/>
          <w:sz w:val="24"/>
          <w:szCs w:val="32"/>
          <w:rtl/>
        </w:rPr>
        <w:t xml:space="preserve"> دیفلوبنزورون (دیمیلین)  =   </w:t>
      </w:r>
      <w:r w:rsidR="00501307" w:rsidRPr="00454F62">
        <w:rPr>
          <w:rFonts w:asciiTheme="majorBidi" w:eastAsia="Times New Roman" w:hAnsiTheme="majorBidi" w:cs="B Jadid"/>
          <w:b/>
          <w:bCs/>
          <w:sz w:val="24"/>
          <w:szCs w:val="32"/>
          <w:rtl/>
        </w:rPr>
        <w:t xml:space="preserve"> </w:t>
      </w:r>
      <w:r w:rsidR="00596031" w:rsidRPr="00454F62">
        <w:rPr>
          <w:rFonts w:asciiTheme="majorBidi" w:eastAsia="Times New Roman" w:hAnsiTheme="majorBidi" w:cs="B Jadid"/>
          <w:b/>
          <w:bCs/>
          <w:sz w:val="24"/>
          <w:szCs w:val="32"/>
          <w:rtl/>
        </w:rPr>
        <w:t xml:space="preserve"> به نسبت</w:t>
      </w:r>
      <w:r w:rsidRPr="00454F62">
        <w:rPr>
          <w:rFonts w:asciiTheme="majorBidi" w:eastAsia="Times New Roman" w:hAnsiTheme="majorBidi" w:cs="B Jadid"/>
          <w:b/>
          <w:bCs/>
          <w:sz w:val="24"/>
          <w:szCs w:val="32"/>
          <w:rtl/>
        </w:rPr>
        <w:t xml:space="preserve"> 5/0</w:t>
      </w:r>
      <w:r w:rsidR="00596031" w:rsidRPr="00454F62">
        <w:rPr>
          <w:rFonts w:asciiTheme="majorBidi" w:eastAsia="Times New Roman" w:hAnsiTheme="majorBidi" w:cs="B Jadid"/>
          <w:b/>
          <w:bCs/>
          <w:sz w:val="24"/>
          <w:szCs w:val="32"/>
          <w:rtl/>
        </w:rPr>
        <w:t xml:space="preserve"> </w:t>
      </w:r>
      <w:r w:rsidR="00E81133" w:rsidRPr="00454F62">
        <w:rPr>
          <w:rFonts w:asciiTheme="majorBidi" w:eastAsia="Times New Roman" w:hAnsiTheme="majorBidi" w:cs="B Jadid" w:hint="cs"/>
          <w:b/>
          <w:bCs/>
          <w:sz w:val="24"/>
          <w:szCs w:val="32"/>
          <w:rtl/>
        </w:rPr>
        <w:t xml:space="preserve">لیتر </w:t>
      </w:r>
      <w:r w:rsidR="00596031" w:rsidRPr="00454F62">
        <w:rPr>
          <w:rFonts w:asciiTheme="majorBidi" w:eastAsia="Times New Roman" w:hAnsiTheme="majorBidi" w:cs="B Jadid"/>
          <w:b/>
          <w:bCs/>
          <w:sz w:val="24"/>
          <w:szCs w:val="32"/>
          <w:rtl/>
        </w:rPr>
        <w:t xml:space="preserve">در هزار </w:t>
      </w:r>
      <w:r w:rsidR="00E81133" w:rsidRPr="00454F62">
        <w:rPr>
          <w:rFonts w:asciiTheme="majorBidi" w:eastAsia="Times New Roman" w:hAnsiTheme="majorBidi" w:cs="B Jadid" w:hint="cs"/>
          <w:b/>
          <w:bCs/>
          <w:sz w:val="24"/>
          <w:szCs w:val="32"/>
          <w:rtl/>
        </w:rPr>
        <w:t>لیتر آب</w:t>
      </w:r>
    </w:p>
    <w:p w:rsidR="00596031" w:rsidRPr="00454F62" w:rsidRDefault="00454F62" w:rsidP="00E81133">
      <w:pPr>
        <w:bidi/>
        <w:spacing w:before="100" w:beforeAutospacing="1" w:after="100" w:afterAutospacing="1" w:line="240" w:lineRule="auto"/>
        <w:rPr>
          <w:rFonts w:asciiTheme="majorBidi" w:eastAsia="Times New Roman" w:hAnsiTheme="majorBidi" w:cs="B Jadid"/>
          <w:b/>
          <w:bCs/>
          <w:sz w:val="24"/>
          <w:szCs w:val="32"/>
          <w:rtl/>
        </w:rPr>
      </w:pPr>
      <w:r w:rsidRPr="00454F62">
        <w:rPr>
          <w:rFonts w:asciiTheme="majorBidi" w:eastAsia="Times New Roman" w:hAnsiTheme="majorBidi" w:cs="B Jadid" w:hint="cs"/>
          <w:b/>
          <w:bCs/>
          <w:sz w:val="24"/>
          <w:szCs w:val="32"/>
          <w:rtl/>
        </w:rPr>
        <w:t xml:space="preserve">4ــ </w:t>
      </w:r>
      <w:r w:rsidR="00596031" w:rsidRPr="00454F62">
        <w:rPr>
          <w:rFonts w:asciiTheme="majorBidi" w:eastAsia="Times New Roman" w:hAnsiTheme="majorBidi" w:cs="B Jadid"/>
          <w:b/>
          <w:bCs/>
          <w:sz w:val="24"/>
          <w:szCs w:val="32"/>
          <w:rtl/>
        </w:rPr>
        <w:t xml:space="preserve"> لوفنورون (مچ ) = </w:t>
      </w:r>
      <w:r w:rsidR="00E81133" w:rsidRPr="00454F62">
        <w:rPr>
          <w:rFonts w:asciiTheme="majorBidi" w:eastAsia="Times New Roman" w:hAnsiTheme="majorBidi" w:cs="B Jadid"/>
          <w:b/>
          <w:bCs/>
          <w:sz w:val="24"/>
          <w:szCs w:val="32"/>
          <w:rtl/>
        </w:rPr>
        <w:t xml:space="preserve">به نسبت </w:t>
      </w:r>
      <w:r w:rsidR="00E81133" w:rsidRPr="00454F62">
        <w:rPr>
          <w:rFonts w:asciiTheme="majorBidi" w:eastAsia="Times New Roman" w:hAnsiTheme="majorBidi" w:cs="B Jadid" w:hint="cs"/>
          <w:b/>
          <w:bCs/>
          <w:sz w:val="24"/>
          <w:szCs w:val="32"/>
          <w:rtl/>
        </w:rPr>
        <w:t xml:space="preserve">1 لیتر </w:t>
      </w:r>
      <w:r w:rsidR="00E81133" w:rsidRPr="00454F62">
        <w:rPr>
          <w:rFonts w:asciiTheme="majorBidi" w:eastAsia="Times New Roman" w:hAnsiTheme="majorBidi" w:cs="B Jadid"/>
          <w:b/>
          <w:bCs/>
          <w:sz w:val="24"/>
          <w:szCs w:val="32"/>
          <w:rtl/>
        </w:rPr>
        <w:t xml:space="preserve"> در هزار </w:t>
      </w:r>
      <w:r w:rsidR="00E81133" w:rsidRPr="00454F62">
        <w:rPr>
          <w:rFonts w:asciiTheme="majorBidi" w:eastAsia="Times New Roman" w:hAnsiTheme="majorBidi" w:cs="B Jadid" w:hint="cs"/>
          <w:b/>
          <w:bCs/>
          <w:sz w:val="24"/>
          <w:szCs w:val="32"/>
          <w:rtl/>
        </w:rPr>
        <w:t>لیتر آب</w:t>
      </w:r>
    </w:p>
    <w:p w:rsidR="00B82866" w:rsidRPr="00B82866" w:rsidRDefault="00B82866" w:rsidP="00B82866">
      <w:pPr>
        <w:bidi/>
        <w:spacing w:before="100" w:beforeAutospacing="1" w:after="100" w:afterAutospacing="1" w:line="270" w:lineRule="atLeast"/>
        <w:jc w:val="both"/>
        <w:rPr>
          <w:rFonts w:asciiTheme="majorBidi" w:eastAsia="Times New Roman" w:hAnsiTheme="majorBidi" w:cstheme="majorBidi"/>
          <w:color w:val="000000"/>
          <w:sz w:val="24"/>
          <w:szCs w:val="24"/>
          <w:rtl/>
        </w:rPr>
      </w:pPr>
      <w:r w:rsidRPr="00DB3C6B">
        <w:rPr>
          <w:rFonts w:asciiTheme="majorBidi" w:eastAsia="Times New Roman" w:hAnsiTheme="majorBidi" w:cstheme="majorBidi"/>
          <w:b/>
          <w:bCs/>
          <w:color w:val="002060"/>
          <w:sz w:val="32"/>
          <w:szCs w:val="40"/>
          <w:rtl/>
        </w:rPr>
        <w:t>توجه</w:t>
      </w:r>
      <w:r w:rsidR="00DB3C6B" w:rsidRPr="00DB3C6B">
        <w:rPr>
          <w:rFonts w:asciiTheme="majorBidi" w:eastAsia="Times New Roman" w:hAnsiTheme="majorBidi" w:cstheme="majorBidi" w:hint="cs"/>
          <w:b/>
          <w:bCs/>
          <w:color w:val="002060"/>
          <w:sz w:val="32"/>
          <w:szCs w:val="40"/>
          <w:rtl/>
        </w:rPr>
        <w:t xml:space="preserve"> </w:t>
      </w:r>
      <w:r w:rsidRPr="00DB3C6B">
        <w:rPr>
          <w:rFonts w:asciiTheme="majorBidi" w:eastAsia="Times New Roman" w:hAnsiTheme="majorBidi" w:cstheme="majorBidi"/>
          <w:b/>
          <w:bCs/>
          <w:color w:val="002060"/>
          <w:sz w:val="32"/>
          <w:szCs w:val="40"/>
          <w:rtl/>
        </w:rPr>
        <w:t>:</w:t>
      </w:r>
    </w:p>
    <w:p w:rsidR="00E264DE" w:rsidRDefault="00B82866" w:rsidP="00B80C9C">
      <w:pPr>
        <w:bidi/>
        <w:spacing w:before="100" w:beforeAutospacing="1" w:after="100" w:afterAutospacing="1" w:line="270" w:lineRule="atLeast"/>
        <w:jc w:val="both"/>
        <w:rPr>
          <w:rFonts w:asciiTheme="majorBidi" w:eastAsia="Times New Roman" w:hAnsiTheme="majorBidi" w:cstheme="majorBidi"/>
          <w:color w:val="000000"/>
          <w:sz w:val="28"/>
          <w:szCs w:val="28"/>
          <w:rtl/>
        </w:rPr>
      </w:pPr>
      <w:r w:rsidRPr="00B82866">
        <w:rPr>
          <w:rFonts w:asciiTheme="majorBidi" w:eastAsia="Times New Roman" w:hAnsiTheme="majorBidi" w:cstheme="majorBidi"/>
          <w:color w:val="000000"/>
          <w:sz w:val="28"/>
          <w:szCs w:val="28"/>
          <w:rtl/>
        </w:rPr>
        <w:t> </w:t>
      </w:r>
      <w:bookmarkStart w:id="0" w:name="OLE_LINK1"/>
      <w:r w:rsidRPr="00B82866">
        <w:rPr>
          <w:rFonts w:asciiTheme="majorBidi" w:eastAsia="Times New Roman" w:hAnsiTheme="majorBidi" w:cstheme="majorBidi"/>
          <w:color w:val="000000"/>
          <w:sz w:val="28"/>
          <w:szCs w:val="28"/>
          <w:rtl/>
        </w:rPr>
        <w:t xml:space="preserve">موفقیت در روش توصیه شده در این اطلاعیه نیازمند تهیه سموم با کیفیت از فروشگاههای مجاز توسط </w:t>
      </w:r>
      <w:r w:rsidR="00B80C9C">
        <w:rPr>
          <w:rFonts w:asciiTheme="majorBidi" w:eastAsia="Times New Roman" w:hAnsiTheme="majorBidi" w:cstheme="majorBidi" w:hint="cs"/>
          <w:color w:val="000000"/>
          <w:sz w:val="28"/>
          <w:szCs w:val="28"/>
          <w:rtl/>
        </w:rPr>
        <w:t>باغدار</w:t>
      </w:r>
      <w:r w:rsidRPr="00DB3C6B">
        <w:rPr>
          <w:rFonts w:asciiTheme="majorBidi" w:eastAsia="Times New Roman" w:hAnsiTheme="majorBidi" w:cstheme="majorBidi"/>
          <w:color w:val="000000"/>
          <w:sz w:val="28"/>
          <w:szCs w:val="28"/>
          <w:rtl/>
        </w:rPr>
        <w:t> </w:t>
      </w:r>
      <w:r w:rsidRPr="00B82866">
        <w:rPr>
          <w:rFonts w:asciiTheme="majorBidi" w:eastAsia="Times New Roman" w:hAnsiTheme="majorBidi" w:cstheme="majorBidi"/>
          <w:color w:val="000000"/>
          <w:sz w:val="28"/>
          <w:szCs w:val="28"/>
          <w:rtl/>
        </w:rPr>
        <w:t xml:space="preserve"> می باشد.</w:t>
      </w:r>
      <w:bookmarkEnd w:id="0"/>
      <w:r w:rsidRPr="00DB3C6B">
        <w:rPr>
          <w:rFonts w:asciiTheme="majorBidi" w:eastAsia="Times New Roman" w:hAnsiTheme="majorBidi" w:cstheme="majorBidi"/>
          <w:color w:val="000000"/>
          <w:sz w:val="28"/>
          <w:szCs w:val="28"/>
        </w:rPr>
        <w:t xml:space="preserve"> </w:t>
      </w:r>
    </w:p>
    <w:p w:rsidR="004D5B48" w:rsidRPr="00B82866" w:rsidRDefault="004D5B48" w:rsidP="00CA5862">
      <w:pPr>
        <w:bidi/>
        <w:spacing w:before="100" w:beforeAutospacing="1" w:after="100" w:afterAutospacing="1" w:line="270" w:lineRule="atLeast"/>
        <w:jc w:val="both"/>
        <w:rPr>
          <w:rFonts w:asciiTheme="majorBidi" w:eastAsia="Times New Roman" w:hAnsiTheme="majorBidi" w:cstheme="majorBidi"/>
          <w:color w:val="000000"/>
          <w:sz w:val="18"/>
          <w:szCs w:val="18"/>
        </w:rPr>
      </w:pPr>
      <w:r w:rsidRPr="00B82866">
        <w:rPr>
          <w:rFonts w:asciiTheme="majorBidi" w:eastAsia="Times New Roman" w:hAnsiTheme="majorBidi" w:cstheme="majorBidi"/>
          <w:color w:val="000000"/>
          <w:sz w:val="28"/>
          <w:szCs w:val="28"/>
          <w:rtl/>
        </w:rPr>
        <w:t>برای کسب اطلاعات بیشتر</w:t>
      </w:r>
      <w:r w:rsidRPr="00815E8D">
        <w:rPr>
          <w:rFonts w:asciiTheme="majorBidi" w:eastAsia="Times New Roman" w:hAnsiTheme="majorBidi" w:cstheme="majorBidi" w:hint="cs"/>
          <w:color w:val="000000"/>
          <w:sz w:val="28"/>
          <w:szCs w:val="28"/>
          <w:rtl/>
        </w:rPr>
        <w:t xml:space="preserve"> </w:t>
      </w:r>
      <w:r w:rsidRPr="005B7DD2">
        <w:rPr>
          <w:rFonts w:asciiTheme="majorBidi" w:eastAsia="Times New Roman" w:hAnsiTheme="majorBidi" w:cstheme="majorBidi" w:hint="cs"/>
          <w:color w:val="000000"/>
          <w:sz w:val="28"/>
          <w:szCs w:val="28"/>
          <w:rtl/>
        </w:rPr>
        <w:t xml:space="preserve">جهت زمان مناسب سم </w:t>
      </w:r>
      <w:r>
        <w:rPr>
          <w:rFonts w:asciiTheme="majorBidi" w:eastAsia="Times New Roman" w:hAnsiTheme="majorBidi" w:cstheme="majorBidi" w:hint="cs"/>
          <w:color w:val="000000"/>
          <w:sz w:val="28"/>
          <w:szCs w:val="28"/>
          <w:rtl/>
        </w:rPr>
        <w:t xml:space="preserve">پاشی و نوع سم مناسب </w:t>
      </w:r>
      <w:r w:rsidRPr="00B82866">
        <w:rPr>
          <w:rFonts w:asciiTheme="majorBidi" w:eastAsia="Times New Roman" w:hAnsiTheme="majorBidi" w:cstheme="majorBidi"/>
          <w:color w:val="000000"/>
          <w:sz w:val="28"/>
          <w:szCs w:val="28"/>
          <w:rtl/>
        </w:rPr>
        <w:t xml:space="preserve"> می توانید با شماره تلفن</w:t>
      </w:r>
      <w:r w:rsidRPr="00DB3C6B">
        <w:rPr>
          <w:rFonts w:asciiTheme="majorBidi" w:eastAsia="Times New Roman" w:hAnsiTheme="majorBidi" w:cstheme="majorBidi"/>
          <w:color w:val="000000"/>
          <w:szCs w:val="28"/>
          <w:rtl/>
        </w:rPr>
        <w:t> </w:t>
      </w:r>
      <w:r w:rsidRPr="00DB3C6B">
        <w:rPr>
          <w:rFonts w:asciiTheme="majorBidi" w:eastAsia="Times New Roman" w:hAnsiTheme="majorBidi" w:cstheme="majorBidi"/>
          <w:b/>
          <w:bCs/>
          <w:color w:val="000000"/>
          <w:szCs w:val="28"/>
          <w:rtl/>
        </w:rPr>
        <w:t>46258033</w:t>
      </w:r>
      <w:r w:rsidRPr="00DB3C6B">
        <w:rPr>
          <w:rFonts w:asciiTheme="majorBidi" w:eastAsia="Times New Roman" w:hAnsiTheme="majorBidi" w:cstheme="majorBidi"/>
          <w:color w:val="000000"/>
          <w:szCs w:val="28"/>
          <w:rtl/>
        </w:rPr>
        <w:t> </w:t>
      </w:r>
      <w:r w:rsidRPr="00B82866">
        <w:rPr>
          <w:rFonts w:asciiTheme="majorBidi" w:eastAsia="Times New Roman" w:hAnsiTheme="majorBidi" w:cstheme="majorBidi"/>
          <w:color w:val="000000"/>
          <w:sz w:val="28"/>
          <w:szCs w:val="28"/>
          <w:rtl/>
        </w:rPr>
        <w:t>در</w:t>
      </w:r>
      <w:r w:rsidRPr="00DB3C6B">
        <w:rPr>
          <w:rFonts w:asciiTheme="majorBidi" w:eastAsia="Times New Roman" w:hAnsiTheme="majorBidi" w:cstheme="majorBidi"/>
          <w:color w:val="000000"/>
          <w:szCs w:val="28"/>
          <w:rtl/>
        </w:rPr>
        <w:t> </w:t>
      </w:r>
      <w:r w:rsidRPr="00B82866">
        <w:rPr>
          <w:rFonts w:asciiTheme="majorBidi" w:eastAsia="Times New Roman" w:hAnsiTheme="majorBidi" w:cstheme="majorBidi"/>
          <w:color w:val="000000"/>
          <w:sz w:val="28"/>
          <w:szCs w:val="28"/>
          <w:rtl/>
        </w:rPr>
        <w:t xml:space="preserve"> ساعات اداری تماس حاصل فرمایید.</w:t>
      </w:r>
    </w:p>
    <w:p w:rsidR="000D586F" w:rsidRDefault="000D586F" w:rsidP="000D586F">
      <w:pPr>
        <w:bidi/>
        <w:spacing w:before="100" w:beforeAutospacing="1" w:after="100" w:afterAutospacing="1" w:line="270" w:lineRule="atLeast"/>
        <w:jc w:val="both"/>
        <w:rPr>
          <w:rFonts w:asciiTheme="majorBidi" w:eastAsia="Times New Roman" w:hAnsiTheme="majorBidi" w:cstheme="majorBidi"/>
          <w:color w:val="000000"/>
          <w:sz w:val="28"/>
          <w:szCs w:val="28"/>
          <w:rtl/>
        </w:rPr>
      </w:pPr>
    </w:p>
    <w:p w:rsidR="006F1F54" w:rsidRPr="00B81C58" w:rsidRDefault="006F1F54" w:rsidP="006F1F54">
      <w:pPr>
        <w:jc w:val="center"/>
        <w:rPr>
          <w:rFonts w:asciiTheme="majorBidi" w:hAnsiTheme="majorBidi" w:cstheme="majorBidi"/>
          <w:b/>
          <w:bCs/>
          <w:sz w:val="36"/>
          <w:szCs w:val="36"/>
          <w:lang w:bidi="fa-IR"/>
        </w:rPr>
      </w:pPr>
      <w:r w:rsidRPr="00B81C58">
        <w:rPr>
          <w:rFonts w:asciiTheme="majorBidi" w:hAnsiTheme="majorBidi" w:cstheme="majorBidi" w:hint="cs"/>
          <w:b/>
          <w:bCs/>
          <w:sz w:val="36"/>
          <w:szCs w:val="36"/>
          <w:rtl/>
          <w:lang w:bidi="fa-IR"/>
        </w:rPr>
        <w:t>مدیریت جهاد کشاورزی شهرستان نایین</w:t>
      </w:r>
      <w:r>
        <w:rPr>
          <w:rFonts w:asciiTheme="majorBidi" w:hAnsiTheme="majorBidi" w:cstheme="majorBidi" w:hint="cs"/>
          <w:b/>
          <w:bCs/>
          <w:sz w:val="36"/>
          <w:szCs w:val="36"/>
          <w:rtl/>
          <w:lang w:bidi="fa-IR"/>
        </w:rPr>
        <w:t>- واحد حفظ نباتات</w:t>
      </w:r>
    </w:p>
    <w:p w:rsidR="006F1F54" w:rsidRPr="00DB3C6B" w:rsidRDefault="006F1F54" w:rsidP="006F1F54">
      <w:pPr>
        <w:bidi/>
        <w:spacing w:before="100" w:beforeAutospacing="1" w:after="100" w:afterAutospacing="1" w:line="270" w:lineRule="atLeast"/>
        <w:jc w:val="both"/>
        <w:rPr>
          <w:rFonts w:asciiTheme="majorBidi" w:eastAsia="Times New Roman" w:hAnsiTheme="majorBidi" w:cstheme="majorBidi"/>
          <w:color w:val="000000"/>
          <w:sz w:val="28"/>
          <w:szCs w:val="28"/>
        </w:rPr>
      </w:pPr>
    </w:p>
    <w:sectPr w:rsidR="006F1F54" w:rsidRPr="00DB3C6B" w:rsidSect="00E264DE">
      <w:head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7C5" w:rsidRDefault="009057C5" w:rsidP="0092497A">
      <w:pPr>
        <w:spacing w:after="0" w:line="240" w:lineRule="auto"/>
      </w:pPr>
      <w:r>
        <w:separator/>
      </w:r>
    </w:p>
  </w:endnote>
  <w:endnote w:type="continuationSeparator" w:id="0">
    <w:p w:rsidR="009057C5" w:rsidRDefault="009057C5" w:rsidP="009249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Jadid">
    <w:panose1 w:val="00000700000000000000"/>
    <w:charset w:val="B2"/>
    <w:family w:val="auto"/>
    <w:pitch w:val="variable"/>
    <w:sig w:usb0="00002001" w:usb1="80000000" w:usb2="00000008" w:usb3="00000000" w:csb0="00000040" w:csb1="00000000"/>
  </w:font>
  <w:font w:name="FontAwesome">
    <w:altName w:val="Times New Roman"/>
    <w:panose1 w:val="00000000000000000000"/>
    <w:charset w:val="00"/>
    <w:family w:val="roman"/>
    <w:notTrueType/>
    <w:pitch w:val="default"/>
    <w:sig w:usb0="00000000" w:usb1="00000000" w:usb2="00000000" w:usb3="00000000" w:csb0="00000000" w:csb1="00000000"/>
  </w:font>
  <w:font w:name="B Compset">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7C5" w:rsidRDefault="009057C5" w:rsidP="0092497A">
      <w:pPr>
        <w:spacing w:after="0" w:line="240" w:lineRule="auto"/>
      </w:pPr>
      <w:r>
        <w:separator/>
      </w:r>
    </w:p>
  </w:footnote>
  <w:footnote w:type="continuationSeparator" w:id="0">
    <w:p w:rsidR="009057C5" w:rsidRDefault="009057C5" w:rsidP="009249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97A" w:rsidRPr="006F1F54" w:rsidRDefault="007322F4" w:rsidP="00BD050D">
    <w:pPr>
      <w:pStyle w:val="Header"/>
      <w:tabs>
        <w:tab w:val="clear" w:pos="4680"/>
        <w:tab w:val="clear" w:pos="9360"/>
        <w:tab w:val="center" w:pos="3308"/>
      </w:tabs>
      <w:bidi/>
      <w:ind w:left="108"/>
      <w:rPr>
        <w:rFonts w:asciiTheme="majorHAnsi" w:eastAsiaTheme="majorEastAsia" w:hAnsiTheme="majorHAnsi" w:cs="B Jadid"/>
        <w:sz w:val="36"/>
        <w:szCs w:val="36"/>
        <w:rtl/>
      </w:rPr>
    </w:pPr>
    <w:sdt>
      <w:sdtPr>
        <w:rPr>
          <w:rFonts w:asciiTheme="majorHAnsi" w:eastAsiaTheme="majorEastAsia" w:hAnsiTheme="majorHAnsi" w:cs="B Jadid"/>
          <w:sz w:val="36"/>
          <w:szCs w:val="36"/>
          <w:rtl/>
        </w:rPr>
        <w:alias w:val="Title"/>
        <w:id w:val="23771477"/>
        <w:placeholder>
          <w:docPart w:val="CE318D82BC044A568E30ABE52560421F"/>
        </w:placeholder>
        <w:dataBinding w:prefixMappings="xmlns:ns0='http://schemas.openxmlformats.org/package/2006/metadata/core-properties' xmlns:ns1='http://purl.org/dc/elements/1.1/'" w:xpath="/ns0:coreProperties[1]/ns1:title[1]" w:storeItemID="{6C3C8BC8-F283-45AE-878A-BAB7291924A1}"/>
        <w:text/>
      </w:sdtPr>
      <w:sdtContent>
        <w:r w:rsidR="0092497A" w:rsidRPr="006F1F54">
          <w:rPr>
            <w:rFonts w:asciiTheme="majorHAnsi" w:eastAsiaTheme="majorEastAsia" w:hAnsiTheme="majorHAnsi" w:cs="B Jadid" w:hint="cs"/>
            <w:sz w:val="36"/>
            <w:szCs w:val="36"/>
            <w:rtl/>
          </w:rPr>
          <w:t xml:space="preserve">پیش آگاهی و اطلاعیه </w:t>
        </w:r>
        <w:r w:rsidR="00BD050D">
          <w:rPr>
            <w:rFonts w:asciiTheme="majorHAnsi" w:eastAsiaTheme="majorEastAsia" w:hAnsiTheme="majorHAnsi" w:cs="B Jadid" w:hint="cs"/>
            <w:sz w:val="36"/>
            <w:szCs w:val="36"/>
            <w:rtl/>
          </w:rPr>
          <w:t>پسیل گلابی</w:t>
        </w:r>
        <w:r w:rsidR="0092497A" w:rsidRPr="006F1F54">
          <w:rPr>
            <w:rFonts w:asciiTheme="majorHAnsi" w:eastAsiaTheme="majorEastAsia" w:hAnsiTheme="majorHAnsi" w:cs="B Jadid" w:hint="cs"/>
            <w:sz w:val="36"/>
            <w:szCs w:val="36"/>
            <w:rtl/>
          </w:rPr>
          <w:t xml:space="preserve"> </w:t>
        </w:r>
      </w:sdtContent>
    </w:sdt>
    <w:r w:rsidR="0092497A" w:rsidRPr="006F1F54">
      <w:rPr>
        <w:rFonts w:asciiTheme="majorHAnsi" w:eastAsiaTheme="majorEastAsia" w:hAnsiTheme="majorHAnsi" w:cs="B Jadid"/>
        <w:sz w:val="36"/>
        <w:szCs w:val="36"/>
      </w:rPr>
      <w:tab/>
    </w:r>
  </w:p>
  <w:p w:rsidR="0092497A" w:rsidRPr="00AC5AAF" w:rsidRDefault="00AC5AAF" w:rsidP="0092497A">
    <w:pPr>
      <w:pStyle w:val="Header"/>
      <w:tabs>
        <w:tab w:val="clear" w:pos="4680"/>
        <w:tab w:val="clear" w:pos="9360"/>
        <w:tab w:val="center" w:pos="3308"/>
      </w:tabs>
      <w:bidi/>
      <w:ind w:left="108"/>
      <w:rPr>
        <w:rFonts w:asciiTheme="majorHAnsi" w:eastAsiaTheme="majorEastAsia" w:hAnsiTheme="majorHAnsi" w:cs="B Jadid"/>
        <w:sz w:val="36"/>
        <w:szCs w:val="36"/>
      </w:rPr>
    </w:pPr>
    <w:r>
      <w:rPr>
        <w:rFonts w:asciiTheme="majorHAnsi" w:eastAsiaTheme="majorEastAsia" w:hAnsiTheme="majorHAnsi" w:cs="B Jadid" w:hint="cs"/>
        <w:sz w:val="36"/>
        <w:szCs w:val="36"/>
        <w:rtl/>
      </w:rPr>
      <w:t>30</w:t>
    </w:r>
    <w:r w:rsidR="0092497A" w:rsidRPr="00AC5AAF">
      <w:rPr>
        <w:rFonts w:asciiTheme="majorHAnsi" w:eastAsiaTheme="majorEastAsia" w:hAnsiTheme="majorHAnsi" w:cs="B Jadid" w:hint="cs"/>
        <w:sz w:val="36"/>
        <w:szCs w:val="36"/>
        <w:rtl/>
      </w:rPr>
      <w:t>/02/1396</w:t>
    </w:r>
  </w:p>
  <w:p w:rsidR="0092497A" w:rsidRPr="0092497A" w:rsidRDefault="0092497A" w:rsidP="0092497A">
    <w:pPr>
      <w:pStyle w:val="Header"/>
      <w:tabs>
        <w:tab w:val="clear" w:pos="4680"/>
        <w:tab w:val="clear" w:pos="9360"/>
      </w:tabs>
      <w:bidi/>
    </w:pPr>
  </w:p>
  <w:p w:rsidR="0092497A" w:rsidRDefault="0092497A" w:rsidP="0092497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35313"/>
    <w:multiLevelType w:val="multilevel"/>
    <w:tmpl w:val="6C54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7F54CE"/>
    <w:multiLevelType w:val="multilevel"/>
    <w:tmpl w:val="1620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82866"/>
    <w:rsid w:val="000D586F"/>
    <w:rsid w:val="0011418E"/>
    <w:rsid w:val="00201A24"/>
    <w:rsid w:val="00205BE4"/>
    <w:rsid w:val="002C16C7"/>
    <w:rsid w:val="00383D4B"/>
    <w:rsid w:val="00394236"/>
    <w:rsid w:val="004414AE"/>
    <w:rsid w:val="00454F62"/>
    <w:rsid w:val="004D5B48"/>
    <w:rsid w:val="00501307"/>
    <w:rsid w:val="00596031"/>
    <w:rsid w:val="005B7DD2"/>
    <w:rsid w:val="0060519A"/>
    <w:rsid w:val="0061647C"/>
    <w:rsid w:val="0062278D"/>
    <w:rsid w:val="006F1F54"/>
    <w:rsid w:val="007322F4"/>
    <w:rsid w:val="007638A2"/>
    <w:rsid w:val="00776E84"/>
    <w:rsid w:val="00815E8D"/>
    <w:rsid w:val="00822123"/>
    <w:rsid w:val="00881778"/>
    <w:rsid w:val="008E7579"/>
    <w:rsid w:val="009057C5"/>
    <w:rsid w:val="0092497A"/>
    <w:rsid w:val="009C4C99"/>
    <w:rsid w:val="00AC5AAF"/>
    <w:rsid w:val="00B4674B"/>
    <w:rsid w:val="00B80C9C"/>
    <w:rsid w:val="00B82866"/>
    <w:rsid w:val="00BD050D"/>
    <w:rsid w:val="00CA5862"/>
    <w:rsid w:val="00DB3C6B"/>
    <w:rsid w:val="00DE6B25"/>
    <w:rsid w:val="00E264DE"/>
    <w:rsid w:val="00E27001"/>
    <w:rsid w:val="00E81133"/>
    <w:rsid w:val="00F109E8"/>
    <w:rsid w:val="00FB13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4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28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2866"/>
    <w:rPr>
      <w:b/>
      <w:bCs/>
    </w:rPr>
  </w:style>
  <w:style w:type="character" w:customStyle="1" w:styleId="apple-converted-space">
    <w:name w:val="apple-converted-space"/>
    <w:basedOn w:val="DefaultParagraphFont"/>
    <w:rsid w:val="00B82866"/>
  </w:style>
  <w:style w:type="character" w:styleId="Hyperlink">
    <w:name w:val="Hyperlink"/>
    <w:basedOn w:val="DefaultParagraphFont"/>
    <w:uiPriority w:val="99"/>
    <w:semiHidden/>
    <w:unhideWhenUsed/>
    <w:rsid w:val="00B82866"/>
    <w:rPr>
      <w:color w:val="0000FF"/>
      <w:u w:val="single"/>
    </w:rPr>
  </w:style>
  <w:style w:type="paragraph" w:styleId="BalloonText">
    <w:name w:val="Balloon Text"/>
    <w:basedOn w:val="Normal"/>
    <w:link w:val="BalloonTextChar"/>
    <w:uiPriority w:val="99"/>
    <w:semiHidden/>
    <w:unhideWhenUsed/>
    <w:rsid w:val="00B828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866"/>
    <w:rPr>
      <w:rFonts w:ascii="Tahoma" w:hAnsi="Tahoma" w:cs="Tahoma"/>
      <w:sz w:val="16"/>
      <w:szCs w:val="16"/>
    </w:rPr>
  </w:style>
  <w:style w:type="paragraph" w:styleId="Header">
    <w:name w:val="header"/>
    <w:basedOn w:val="Normal"/>
    <w:link w:val="HeaderChar"/>
    <w:uiPriority w:val="99"/>
    <w:unhideWhenUsed/>
    <w:rsid w:val="00924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97A"/>
  </w:style>
  <w:style w:type="paragraph" w:styleId="Footer">
    <w:name w:val="footer"/>
    <w:basedOn w:val="Normal"/>
    <w:link w:val="FooterChar"/>
    <w:uiPriority w:val="99"/>
    <w:semiHidden/>
    <w:unhideWhenUsed/>
    <w:rsid w:val="009249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2497A"/>
  </w:style>
  <w:style w:type="table" w:styleId="TableGrid">
    <w:name w:val="Table Grid"/>
    <w:basedOn w:val="TableNormal"/>
    <w:uiPriority w:val="59"/>
    <w:rsid w:val="009249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6614159">
      <w:bodyDiv w:val="1"/>
      <w:marLeft w:val="0"/>
      <w:marRight w:val="0"/>
      <w:marTop w:val="0"/>
      <w:marBottom w:val="0"/>
      <w:divBdr>
        <w:top w:val="none" w:sz="0" w:space="0" w:color="auto"/>
        <w:left w:val="none" w:sz="0" w:space="0" w:color="auto"/>
        <w:bottom w:val="none" w:sz="0" w:space="0" w:color="auto"/>
        <w:right w:val="none" w:sz="0" w:space="0" w:color="auto"/>
      </w:divBdr>
      <w:divsChild>
        <w:div w:id="575014374">
          <w:marLeft w:val="0"/>
          <w:marRight w:val="0"/>
          <w:marTop w:val="0"/>
          <w:marBottom w:val="0"/>
          <w:divBdr>
            <w:top w:val="none" w:sz="0" w:space="0" w:color="auto"/>
            <w:left w:val="none" w:sz="0" w:space="0" w:color="auto"/>
            <w:bottom w:val="none" w:sz="0" w:space="0" w:color="auto"/>
            <w:right w:val="none" w:sz="0" w:space="0" w:color="auto"/>
          </w:divBdr>
        </w:div>
        <w:div w:id="1183204361">
          <w:marLeft w:val="0"/>
          <w:marRight w:val="0"/>
          <w:marTop w:val="0"/>
          <w:marBottom w:val="0"/>
          <w:divBdr>
            <w:top w:val="none" w:sz="0" w:space="0" w:color="auto"/>
            <w:left w:val="none" w:sz="0" w:space="0" w:color="auto"/>
            <w:bottom w:val="none" w:sz="0" w:space="0" w:color="auto"/>
            <w:right w:val="none" w:sz="0" w:space="0" w:color="auto"/>
          </w:divBdr>
        </w:div>
      </w:divsChild>
    </w:div>
    <w:div w:id="555972660">
      <w:bodyDiv w:val="1"/>
      <w:marLeft w:val="0"/>
      <w:marRight w:val="0"/>
      <w:marTop w:val="0"/>
      <w:marBottom w:val="0"/>
      <w:divBdr>
        <w:top w:val="none" w:sz="0" w:space="0" w:color="auto"/>
        <w:left w:val="none" w:sz="0" w:space="0" w:color="auto"/>
        <w:bottom w:val="none" w:sz="0" w:space="0" w:color="auto"/>
        <w:right w:val="none" w:sz="0" w:space="0" w:color="auto"/>
      </w:divBdr>
    </w:div>
    <w:div w:id="556162613">
      <w:bodyDiv w:val="1"/>
      <w:marLeft w:val="0"/>
      <w:marRight w:val="0"/>
      <w:marTop w:val="0"/>
      <w:marBottom w:val="0"/>
      <w:divBdr>
        <w:top w:val="none" w:sz="0" w:space="0" w:color="auto"/>
        <w:left w:val="none" w:sz="0" w:space="0" w:color="auto"/>
        <w:bottom w:val="none" w:sz="0" w:space="0" w:color="auto"/>
        <w:right w:val="none" w:sz="0" w:space="0" w:color="auto"/>
      </w:divBdr>
    </w:div>
    <w:div w:id="100108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E318D82BC044A568E30ABE52560421F"/>
        <w:category>
          <w:name w:val="General"/>
          <w:gallery w:val="placeholder"/>
        </w:category>
        <w:types>
          <w:type w:val="bbPlcHdr"/>
        </w:types>
        <w:behaviors>
          <w:behavior w:val="content"/>
        </w:behaviors>
        <w:guid w:val="{8CAA6AC4-E292-48A0-B216-EFD8DEB9BB8D}"/>
      </w:docPartPr>
      <w:docPartBody>
        <w:p w:rsidR="00A83C04" w:rsidRDefault="00062D59" w:rsidP="00062D59">
          <w:pPr>
            <w:pStyle w:val="CE318D82BC044A568E30ABE52560421F"/>
          </w:pPr>
          <w:r>
            <w:rPr>
              <w:rFonts w:asciiTheme="majorHAnsi" w:eastAsiaTheme="majorEastAsia" w:hAnsiTheme="majorHAnsi" w:cstheme="majorBidi"/>
              <w:sz w:val="28"/>
              <w:szCs w:val="28"/>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Jadid">
    <w:panose1 w:val="00000700000000000000"/>
    <w:charset w:val="B2"/>
    <w:family w:val="auto"/>
    <w:pitch w:val="variable"/>
    <w:sig w:usb0="00002001" w:usb1="80000000" w:usb2="00000008" w:usb3="00000000" w:csb0="00000040" w:csb1="00000000"/>
  </w:font>
  <w:font w:name="FontAwesome">
    <w:altName w:val="Times New Roman"/>
    <w:panose1 w:val="00000000000000000000"/>
    <w:charset w:val="00"/>
    <w:family w:val="roman"/>
    <w:notTrueType/>
    <w:pitch w:val="default"/>
    <w:sig w:usb0="00000000" w:usb1="00000000" w:usb2="00000000" w:usb3="00000000" w:csb0="00000000" w:csb1="00000000"/>
  </w:font>
  <w:font w:name="B Compset">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62D59"/>
    <w:rsid w:val="00062D59"/>
    <w:rsid w:val="00A83C04"/>
    <w:rsid w:val="00FA14CB"/>
    <w:rsid w:val="00FF2D1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C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5B42AB49DC4E3B8214DA1C6E8E25B2">
    <w:name w:val="485B42AB49DC4E3B8214DA1C6E8E25B2"/>
    <w:rsid w:val="00062D59"/>
  </w:style>
  <w:style w:type="paragraph" w:customStyle="1" w:styleId="090C2F289AD548829DBA4313736AA6A2">
    <w:name w:val="090C2F289AD548829DBA4313736AA6A2"/>
    <w:rsid w:val="00062D59"/>
  </w:style>
  <w:style w:type="paragraph" w:customStyle="1" w:styleId="15B736B036DB4E9FBF97081CB9A323DA">
    <w:name w:val="15B736B036DB4E9FBF97081CB9A323DA"/>
    <w:rsid w:val="00062D59"/>
  </w:style>
  <w:style w:type="paragraph" w:customStyle="1" w:styleId="2D8E39109C6F4848843D073C4DBFE8C4">
    <w:name w:val="2D8E39109C6F4848843D073C4DBFE8C4"/>
    <w:rsid w:val="00062D59"/>
  </w:style>
  <w:style w:type="paragraph" w:customStyle="1" w:styleId="237FACE4F8114607BEAF0D5746AAEBAA">
    <w:name w:val="237FACE4F8114607BEAF0D5746AAEBAA"/>
    <w:rsid w:val="00062D59"/>
  </w:style>
  <w:style w:type="paragraph" w:customStyle="1" w:styleId="CE318D82BC044A568E30ABE52560421F">
    <w:name w:val="CE318D82BC044A568E30ABE52560421F"/>
    <w:rsid w:val="00062D5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3</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پیش آگاهی و اطلاعیه زنجرک پسته </vt:lpstr>
    </vt:vector>
  </TitlesOfParts>
  <Company/>
  <LinksUpToDate>false</LinksUpToDate>
  <CharactersWithSpaces>2761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پیش آگاهی و اطلاعیه پسیل گلابی </dc:title>
  <dc:creator>pc</dc:creator>
  <cp:lastModifiedBy>pc</cp:lastModifiedBy>
  <cp:revision>29</cp:revision>
  <dcterms:created xsi:type="dcterms:W3CDTF">2017-05-16T02:44:00Z</dcterms:created>
  <dcterms:modified xsi:type="dcterms:W3CDTF">2017-05-20T05:45:00Z</dcterms:modified>
</cp:coreProperties>
</file>