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88C" w:rsidRDefault="007254AB" w:rsidP="007254AB">
      <w:pPr>
        <w:jc w:val="center"/>
        <w:rPr>
          <w:rFonts w:cs="2  Titr" w:hint="cs"/>
          <w:sz w:val="48"/>
          <w:szCs w:val="48"/>
          <w:rtl/>
          <w:lang w:bidi="fa-IR"/>
        </w:rPr>
      </w:pPr>
      <w:r w:rsidRPr="00FD64E8">
        <w:rPr>
          <w:rFonts w:cs="2  Titr" w:hint="cs"/>
          <w:sz w:val="40"/>
          <w:szCs w:val="40"/>
          <w:rtl/>
          <w:lang w:bidi="fa-IR"/>
        </w:rPr>
        <w:t xml:space="preserve">قابل توجه </w:t>
      </w:r>
      <w:r w:rsidR="00DF7C34" w:rsidRPr="00FD64E8">
        <w:rPr>
          <w:rFonts w:cs="2  Titr" w:hint="cs"/>
          <w:sz w:val="40"/>
          <w:szCs w:val="40"/>
          <w:rtl/>
          <w:lang w:bidi="fa-IR"/>
        </w:rPr>
        <w:t xml:space="preserve">گلخانه داران </w:t>
      </w:r>
      <w:r w:rsidRPr="00FD64E8">
        <w:rPr>
          <w:rFonts w:cs="2  Titr" w:hint="cs"/>
          <w:sz w:val="40"/>
          <w:szCs w:val="40"/>
          <w:rtl/>
          <w:lang w:bidi="fa-IR"/>
        </w:rPr>
        <w:t>شهرستان</w:t>
      </w:r>
      <w:r w:rsidR="00DF7C34" w:rsidRPr="00FD64E8">
        <w:rPr>
          <w:rFonts w:cs="2  Titr" w:hint="cs"/>
          <w:sz w:val="40"/>
          <w:szCs w:val="40"/>
          <w:rtl/>
          <w:lang w:bidi="fa-IR"/>
        </w:rPr>
        <w:t xml:space="preserve"> نایین</w:t>
      </w:r>
    </w:p>
    <w:p w:rsidR="007254AB" w:rsidRPr="00605050" w:rsidRDefault="00996FB4" w:rsidP="000055CC">
      <w:pPr>
        <w:jc w:val="both"/>
        <w:rPr>
          <w:rFonts w:cs="2  Titr" w:hint="cs"/>
          <w:sz w:val="28"/>
          <w:szCs w:val="28"/>
          <w:rtl/>
          <w:lang w:bidi="fa-IR"/>
        </w:rPr>
      </w:pPr>
      <w:bookmarkStart w:id="0" w:name="_GoBack"/>
      <w:bookmarkEnd w:id="0"/>
      <w:r w:rsidRPr="00605050">
        <w:rPr>
          <w:rFonts w:cs="2  Titr" w:hint="cs"/>
          <w:sz w:val="28"/>
          <w:szCs w:val="28"/>
          <w:rtl/>
          <w:lang w:bidi="fa-IR"/>
        </w:rPr>
        <w:t xml:space="preserve">ـ </w:t>
      </w:r>
      <w:r w:rsidR="000055CC" w:rsidRPr="00605050">
        <w:rPr>
          <w:rFonts w:cs="2  Titr" w:hint="cs"/>
          <w:sz w:val="28"/>
          <w:szCs w:val="28"/>
          <w:rtl/>
          <w:lang w:bidi="fa-IR"/>
        </w:rPr>
        <w:t>آفت شب پره مینوز گوجه فرنگی در تمام مراحل رشدی بوته گوجه فرنگی ، خسارت می زند .</w:t>
      </w:r>
    </w:p>
    <w:p w:rsidR="00996FB4" w:rsidRPr="00605050" w:rsidRDefault="00996FB4" w:rsidP="000055CC">
      <w:pPr>
        <w:jc w:val="both"/>
        <w:rPr>
          <w:rFonts w:cs="2  Titr"/>
          <w:sz w:val="28"/>
          <w:szCs w:val="28"/>
          <w:rtl/>
          <w:lang w:bidi="fa-IR"/>
        </w:rPr>
      </w:pPr>
      <w:r w:rsidRPr="00605050">
        <w:rPr>
          <w:rFonts w:cs="2  Titr" w:hint="cs"/>
          <w:sz w:val="28"/>
          <w:szCs w:val="28"/>
          <w:rtl/>
          <w:lang w:bidi="fa-IR"/>
        </w:rPr>
        <w:t xml:space="preserve">ـ </w:t>
      </w:r>
      <w:r w:rsidR="000055CC" w:rsidRPr="00605050">
        <w:rPr>
          <w:rFonts w:cs="2  Titr" w:hint="cs"/>
          <w:sz w:val="28"/>
          <w:szCs w:val="28"/>
          <w:rtl/>
          <w:lang w:bidi="fa-IR"/>
        </w:rPr>
        <w:t>در روی برگها ، تغذیه لاروها بصورت لکه های نامنظم مشخص است .</w:t>
      </w:r>
    </w:p>
    <w:p w:rsidR="000104B5" w:rsidRPr="00605050" w:rsidRDefault="000104B5" w:rsidP="000055CC">
      <w:pPr>
        <w:jc w:val="both"/>
        <w:rPr>
          <w:rFonts w:cs="2  Titr"/>
          <w:sz w:val="28"/>
          <w:szCs w:val="28"/>
          <w:rtl/>
          <w:lang w:bidi="fa-IR"/>
        </w:rPr>
      </w:pPr>
      <w:r w:rsidRPr="00605050">
        <w:rPr>
          <w:rFonts w:cs="2  Titr" w:hint="cs"/>
          <w:sz w:val="28"/>
          <w:szCs w:val="28"/>
          <w:rtl/>
          <w:lang w:bidi="fa-IR"/>
        </w:rPr>
        <w:t xml:space="preserve">ـ </w:t>
      </w:r>
      <w:r w:rsidR="000055CC" w:rsidRPr="00605050">
        <w:rPr>
          <w:rFonts w:cs="2  Titr" w:hint="cs"/>
          <w:sz w:val="28"/>
          <w:szCs w:val="28"/>
          <w:rtl/>
          <w:lang w:bidi="fa-IR"/>
        </w:rPr>
        <w:t xml:space="preserve">لکه ها ممکن است بعد اً نکروزه شوند . همچنین ممکن است تونل هایی در ساقه ایجاد کنند که نمو کلی گیاهان را تغییر دهند . </w:t>
      </w:r>
    </w:p>
    <w:p w:rsidR="000104B5" w:rsidRPr="00605050" w:rsidRDefault="000104B5" w:rsidP="000055CC">
      <w:pPr>
        <w:jc w:val="both"/>
        <w:rPr>
          <w:rFonts w:cs="2  Titr"/>
          <w:sz w:val="28"/>
          <w:szCs w:val="28"/>
          <w:rtl/>
          <w:lang w:bidi="fa-IR"/>
        </w:rPr>
      </w:pPr>
      <w:r w:rsidRPr="00605050">
        <w:rPr>
          <w:rFonts w:cs="2  Titr" w:hint="cs"/>
          <w:sz w:val="28"/>
          <w:szCs w:val="28"/>
          <w:rtl/>
          <w:lang w:bidi="fa-IR"/>
        </w:rPr>
        <w:t xml:space="preserve">ـ </w:t>
      </w:r>
      <w:r w:rsidR="000055CC" w:rsidRPr="00605050">
        <w:rPr>
          <w:rFonts w:cs="2  Titr" w:hint="cs"/>
          <w:sz w:val="28"/>
          <w:szCs w:val="28"/>
          <w:rtl/>
          <w:lang w:bidi="fa-IR"/>
        </w:rPr>
        <w:t xml:space="preserve">میوه ها به مجرد ظهور روی بوته ها ، در معرض هجوم این آفت قرار گرفته و دچار فساد و پوسیدگی می شوند . </w:t>
      </w:r>
    </w:p>
    <w:p w:rsidR="000104B5" w:rsidRPr="00605050" w:rsidRDefault="000104B5" w:rsidP="000055CC">
      <w:pPr>
        <w:jc w:val="both"/>
        <w:rPr>
          <w:rFonts w:cs="2  Titr"/>
          <w:sz w:val="28"/>
          <w:szCs w:val="28"/>
          <w:rtl/>
          <w:lang w:bidi="fa-IR"/>
        </w:rPr>
      </w:pPr>
      <w:r w:rsidRPr="00605050">
        <w:rPr>
          <w:rFonts w:cs="2  Titr" w:hint="cs"/>
          <w:sz w:val="28"/>
          <w:szCs w:val="28"/>
          <w:rtl/>
          <w:lang w:bidi="fa-IR"/>
        </w:rPr>
        <w:t xml:space="preserve">ـ </w:t>
      </w:r>
      <w:r w:rsidR="000055CC" w:rsidRPr="00605050">
        <w:rPr>
          <w:rFonts w:cs="2  Titr" w:hint="cs"/>
          <w:sz w:val="28"/>
          <w:szCs w:val="28"/>
          <w:rtl/>
          <w:lang w:bidi="fa-IR"/>
        </w:rPr>
        <w:t xml:space="preserve">روی سیب زمینی وقتی گیاه چرخه رویشی خودرا کامل کرد لاروها در زیر اپیدرم غده ها اقدام به حفر کانال می کنند و تغذیه لاروها باعث پوسیدگی غده ها می شود . </w:t>
      </w:r>
    </w:p>
    <w:p w:rsidR="007254AB" w:rsidRPr="00605050" w:rsidRDefault="000055CC" w:rsidP="00CC15A6">
      <w:pPr>
        <w:jc w:val="center"/>
        <w:rPr>
          <w:rFonts w:cs="2  Titr" w:hint="cs"/>
          <w:sz w:val="52"/>
          <w:szCs w:val="52"/>
          <w:rtl/>
          <w:lang w:bidi="fa-IR"/>
        </w:rPr>
      </w:pPr>
      <w:r w:rsidRPr="00605050">
        <w:rPr>
          <w:rFonts w:cs="2  Titr" w:hint="cs"/>
          <w:sz w:val="52"/>
          <w:szCs w:val="52"/>
          <w:rtl/>
          <w:lang w:bidi="fa-IR"/>
        </w:rPr>
        <w:t>مبارزه زراعی و فیزیکی</w:t>
      </w:r>
      <w:r w:rsidR="007254AB" w:rsidRPr="00605050">
        <w:rPr>
          <w:rFonts w:cs="2  Titr" w:hint="cs"/>
          <w:sz w:val="52"/>
          <w:szCs w:val="52"/>
          <w:rtl/>
          <w:lang w:bidi="fa-IR"/>
        </w:rPr>
        <w:t xml:space="preserve"> :</w:t>
      </w:r>
    </w:p>
    <w:p w:rsidR="007254AB" w:rsidRPr="000104B5" w:rsidRDefault="007254AB" w:rsidP="00605050">
      <w:pPr>
        <w:jc w:val="both"/>
        <w:rPr>
          <w:rFonts w:cs="2  Titr"/>
          <w:sz w:val="32"/>
          <w:szCs w:val="32"/>
          <w:rtl/>
          <w:lang w:bidi="fa-IR"/>
        </w:rPr>
      </w:pPr>
      <w:r w:rsidRPr="000104B5">
        <w:rPr>
          <w:rFonts w:cs="2  Titr" w:hint="cs"/>
          <w:sz w:val="36"/>
          <w:szCs w:val="36"/>
          <w:rtl/>
          <w:lang w:bidi="fa-IR"/>
        </w:rPr>
        <w:t xml:space="preserve">ـ </w:t>
      </w:r>
      <w:r w:rsidR="00996FB4" w:rsidRPr="000104B5">
        <w:rPr>
          <w:rFonts w:cs="2  Titr" w:hint="cs"/>
          <w:sz w:val="32"/>
          <w:szCs w:val="32"/>
          <w:rtl/>
          <w:lang w:bidi="fa-IR"/>
        </w:rPr>
        <w:t xml:space="preserve">رعایت </w:t>
      </w:r>
      <w:r w:rsidR="00605050">
        <w:rPr>
          <w:rFonts w:cs="2  Titr" w:hint="cs"/>
          <w:sz w:val="32"/>
          <w:szCs w:val="32"/>
          <w:rtl/>
          <w:lang w:bidi="fa-IR"/>
        </w:rPr>
        <w:t xml:space="preserve">تناوب زراعی </w:t>
      </w:r>
      <w:r w:rsidR="000104B5" w:rsidRPr="000104B5">
        <w:rPr>
          <w:rFonts w:cs="2  Titr" w:hint="cs"/>
          <w:sz w:val="32"/>
          <w:szCs w:val="32"/>
          <w:rtl/>
          <w:lang w:bidi="fa-IR"/>
        </w:rPr>
        <w:t xml:space="preserve"> </w:t>
      </w:r>
      <w:r w:rsidR="00996FB4" w:rsidRPr="000104B5">
        <w:rPr>
          <w:rFonts w:cs="2  Titr" w:hint="cs"/>
          <w:sz w:val="32"/>
          <w:szCs w:val="32"/>
          <w:rtl/>
          <w:lang w:bidi="fa-IR"/>
        </w:rPr>
        <w:t xml:space="preserve"> </w:t>
      </w:r>
    </w:p>
    <w:p w:rsidR="00996FB4" w:rsidRPr="000104B5" w:rsidRDefault="00996FB4" w:rsidP="00605050">
      <w:pPr>
        <w:jc w:val="both"/>
        <w:rPr>
          <w:rFonts w:cs="2  Titr"/>
          <w:sz w:val="32"/>
          <w:szCs w:val="32"/>
          <w:rtl/>
          <w:lang w:bidi="fa-IR"/>
        </w:rPr>
      </w:pPr>
      <w:r w:rsidRPr="000104B5">
        <w:rPr>
          <w:rFonts w:cs="2  Titr" w:hint="cs"/>
          <w:sz w:val="32"/>
          <w:szCs w:val="32"/>
          <w:rtl/>
          <w:lang w:bidi="fa-IR"/>
        </w:rPr>
        <w:t xml:space="preserve">ـ </w:t>
      </w:r>
      <w:r w:rsidR="00605050">
        <w:rPr>
          <w:rFonts w:cs="2  Titr" w:hint="cs"/>
          <w:sz w:val="32"/>
          <w:szCs w:val="32"/>
          <w:rtl/>
          <w:lang w:bidi="fa-IR"/>
        </w:rPr>
        <w:t>حذف کامل بقایای گیاهی و میوه های قدیمی و علف های هرز</w:t>
      </w:r>
      <w:r w:rsidR="000104B5" w:rsidRPr="000104B5">
        <w:rPr>
          <w:rFonts w:cs="2  Titr" w:hint="cs"/>
          <w:sz w:val="32"/>
          <w:szCs w:val="32"/>
          <w:rtl/>
          <w:lang w:bidi="fa-IR"/>
        </w:rPr>
        <w:t xml:space="preserve"> </w:t>
      </w:r>
    </w:p>
    <w:p w:rsidR="00996FB4" w:rsidRPr="000104B5" w:rsidRDefault="00996FB4" w:rsidP="00605050">
      <w:pPr>
        <w:jc w:val="both"/>
        <w:rPr>
          <w:rFonts w:cs="2  Titr"/>
          <w:sz w:val="32"/>
          <w:szCs w:val="32"/>
          <w:rtl/>
          <w:lang w:bidi="fa-IR"/>
        </w:rPr>
      </w:pPr>
      <w:r w:rsidRPr="000104B5">
        <w:rPr>
          <w:rFonts w:cs="2  Titr" w:hint="cs"/>
          <w:sz w:val="32"/>
          <w:szCs w:val="32"/>
          <w:rtl/>
          <w:lang w:bidi="fa-IR"/>
        </w:rPr>
        <w:t xml:space="preserve">ـ </w:t>
      </w:r>
      <w:r w:rsidR="00605050">
        <w:rPr>
          <w:rFonts w:cs="2  Titr" w:hint="cs"/>
          <w:sz w:val="32"/>
          <w:szCs w:val="32"/>
          <w:rtl/>
          <w:lang w:bidi="fa-IR"/>
        </w:rPr>
        <w:t>درز بندی گلخانه با توری هایی با کیفیت بالا</w:t>
      </w:r>
      <w:r w:rsidRPr="000104B5">
        <w:rPr>
          <w:rFonts w:cs="2  Titr" w:hint="cs"/>
          <w:sz w:val="32"/>
          <w:szCs w:val="32"/>
          <w:rtl/>
          <w:lang w:bidi="fa-IR"/>
        </w:rPr>
        <w:t xml:space="preserve"> </w:t>
      </w:r>
    </w:p>
    <w:p w:rsidR="00996FB4" w:rsidRDefault="00996FB4" w:rsidP="00605050">
      <w:pPr>
        <w:jc w:val="both"/>
        <w:rPr>
          <w:rFonts w:cs="2  Titr" w:hint="cs"/>
          <w:sz w:val="32"/>
          <w:szCs w:val="32"/>
          <w:rtl/>
          <w:lang w:bidi="fa-IR"/>
        </w:rPr>
      </w:pPr>
      <w:r w:rsidRPr="000104B5">
        <w:rPr>
          <w:rFonts w:cs="2  Titr" w:hint="cs"/>
          <w:sz w:val="32"/>
          <w:szCs w:val="32"/>
          <w:rtl/>
          <w:lang w:bidi="fa-IR"/>
        </w:rPr>
        <w:t xml:space="preserve">ـ </w:t>
      </w:r>
      <w:r w:rsidR="00605050">
        <w:rPr>
          <w:rFonts w:cs="2  Titr" w:hint="cs"/>
          <w:sz w:val="32"/>
          <w:szCs w:val="32"/>
          <w:rtl/>
          <w:lang w:bidi="fa-IR"/>
        </w:rPr>
        <w:t>استفاده از نشاء های عاری از آفت</w:t>
      </w:r>
    </w:p>
    <w:p w:rsidR="00605050" w:rsidRDefault="00605050" w:rsidP="00605050">
      <w:pPr>
        <w:jc w:val="both"/>
        <w:rPr>
          <w:rFonts w:cs="2  Titr" w:hint="cs"/>
          <w:sz w:val="32"/>
          <w:szCs w:val="32"/>
          <w:rtl/>
          <w:lang w:bidi="fa-IR"/>
        </w:rPr>
      </w:pPr>
      <w:r>
        <w:rPr>
          <w:rFonts w:cs="2  Titr" w:hint="cs"/>
          <w:sz w:val="32"/>
          <w:szCs w:val="32"/>
          <w:rtl/>
          <w:lang w:bidi="fa-IR"/>
        </w:rPr>
        <w:t xml:space="preserve">ـ کاربرد تله های زرد چسبنده پیش از نشاء </w:t>
      </w:r>
    </w:p>
    <w:p w:rsidR="00605050" w:rsidRDefault="00605050" w:rsidP="00605050">
      <w:pPr>
        <w:jc w:val="both"/>
        <w:rPr>
          <w:rFonts w:cs="2  Titr" w:hint="cs"/>
          <w:sz w:val="32"/>
          <w:szCs w:val="32"/>
          <w:rtl/>
          <w:lang w:bidi="fa-IR"/>
        </w:rPr>
      </w:pPr>
      <w:r>
        <w:rPr>
          <w:rFonts w:cs="2  Titr" w:hint="cs"/>
          <w:sz w:val="32"/>
          <w:szCs w:val="32"/>
          <w:rtl/>
          <w:lang w:bidi="fa-IR"/>
        </w:rPr>
        <w:t xml:space="preserve">ـ پایش آفت با استفاده از تله های نوری و فرمونی </w:t>
      </w:r>
    </w:p>
    <w:p w:rsidR="00605050" w:rsidRDefault="00605050" w:rsidP="00605050">
      <w:pPr>
        <w:jc w:val="both"/>
        <w:rPr>
          <w:rFonts w:cs="2  Titr" w:hint="cs"/>
          <w:sz w:val="32"/>
          <w:szCs w:val="32"/>
          <w:rtl/>
          <w:lang w:bidi="fa-IR"/>
        </w:rPr>
      </w:pPr>
      <w:r>
        <w:rPr>
          <w:rFonts w:cs="2  Titr" w:hint="cs"/>
          <w:sz w:val="32"/>
          <w:szCs w:val="32"/>
          <w:rtl/>
          <w:lang w:bidi="fa-IR"/>
        </w:rPr>
        <w:t xml:space="preserve">ـ شخم عمیق خاک در فاصله دو فصل کاشت </w:t>
      </w:r>
    </w:p>
    <w:p w:rsidR="00605050" w:rsidRDefault="00605050" w:rsidP="00605050">
      <w:pPr>
        <w:jc w:val="both"/>
        <w:rPr>
          <w:rFonts w:cs="2  Titr" w:hint="cs"/>
          <w:sz w:val="32"/>
          <w:szCs w:val="32"/>
          <w:rtl/>
          <w:lang w:bidi="fa-IR"/>
        </w:rPr>
      </w:pPr>
      <w:r w:rsidRPr="000104B5">
        <w:rPr>
          <w:rFonts w:cs="2  Titr" w:hint="cs"/>
          <w:sz w:val="32"/>
          <w:szCs w:val="32"/>
          <w:rtl/>
          <w:lang w:bidi="fa-IR"/>
        </w:rPr>
        <w:t>ـ</w:t>
      </w:r>
      <w:r>
        <w:rPr>
          <w:rFonts w:cs="2  Titr" w:hint="cs"/>
          <w:sz w:val="32"/>
          <w:szCs w:val="32"/>
          <w:rtl/>
          <w:lang w:bidi="fa-IR"/>
        </w:rPr>
        <w:t xml:space="preserve"> جهت کسب اطلاعات بیشتر درخصوص </w:t>
      </w:r>
      <w:r w:rsidRPr="000104B5">
        <w:rPr>
          <w:rFonts w:cs="2  Titr" w:hint="cs"/>
          <w:sz w:val="32"/>
          <w:szCs w:val="32"/>
          <w:rtl/>
          <w:lang w:bidi="fa-IR"/>
        </w:rPr>
        <w:t>مبارزه شیمیایی</w:t>
      </w:r>
      <w:r>
        <w:rPr>
          <w:rFonts w:cs="2  Titr" w:hint="cs"/>
          <w:sz w:val="32"/>
          <w:szCs w:val="32"/>
          <w:rtl/>
          <w:lang w:bidi="fa-IR"/>
        </w:rPr>
        <w:t xml:space="preserve"> با این آفت </w:t>
      </w:r>
      <w:r w:rsidRPr="000104B5">
        <w:rPr>
          <w:rFonts w:cs="2  Titr" w:hint="cs"/>
          <w:sz w:val="32"/>
          <w:szCs w:val="32"/>
          <w:rtl/>
          <w:lang w:bidi="fa-IR"/>
        </w:rPr>
        <w:t>با کارشناسان گیاهپزشکی مستقر در مرکز جهاد کشاورزی نایین مشورت نمایید.</w:t>
      </w:r>
    </w:p>
    <w:p w:rsidR="00605050" w:rsidRPr="000104B5" w:rsidRDefault="00605050" w:rsidP="00605050">
      <w:pPr>
        <w:jc w:val="both"/>
        <w:rPr>
          <w:rFonts w:cs="2  Titr"/>
          <w:sz w:val="32"/>
          <w:szCs w:val="32"/>
          <w:rtl/>
          <w:lang w:bidi="fa-IR"/>
        </w:rPr>
      </w:pPr>
    </w:p>
    <w:tbl>
      <w:tblPr>
        <w:tblStyle w:val="TableGrid"/>
        <w:bidiVisual/>
        <w:tblW w:w="0" w:type="auto"/>
        <w:jc w:val="center"/>
        <w:tblInd w:w="1759" w:type="dxa"/>
        <w:tblLook w:val="04A0" w:firstRow="1" w:lastRow="0" w:firstColumn="1" w:lastColumn="0" w:noHBand="0" w:noVBand="1"/>
      </w:tblPr>
      <w:tblGrid>
        <w:gridCol w:w="7935"/>
      </w:tblGrid>
      <w:tr w:rsidR="00B85897" w:rsidRPr="00FD64E8" w:rsidTr="00AF5909">
        <w:trPr>
          <w:trHeight w:val="701"/>
          <w:jc w:val="center"/>
        </w:trPr>
        <w:tc>
          <w:tcPr>
            <w:tcW w:w="7935" w:type="dxa"/>
          </w:tcPr>
          <w:p w:rsidR="005152BB" w:rsidRPr="00FD64E8" w:rsidRDefault="005152BB" w:rsidP="005152BB">
            <w:pPr>
              <w:jc w:val="center"/>
              <w:rPr>
                <w:rFonts w:cs="B Titr"/>
                <w:sz w:val="32"/>
                <w:szCs w:val="32"/>
              </w:rPr>
            </w:pPr>
            <w:r w:rsidRPr="00FD64E8">
              <w:rPr>
                <w:rFonts w:cs="B Titr" w:hint="cs"/>
                <w:sz w:val="32"/>
                <w:szCs w:val="32"/>
                <w:rtl/>
              </w:rPr>
              <w:t>مدیریت جهاد کشاورزی شهرستان نایین ـ واحد حفظ نباتات</w:t>
            </w:r>
          </w:p>
          <w:p w:rsidR="00B85897" w:rsidRPr="00FD64E8" w:rsidRDefault="00B85897" w:rsidP="00B85897">
            <w:pPr>
              <w:jc w:val="center"/>
              <w:rPr>
                <w:rFonts w:cs="2  Titr"/>
                <w:sz w:val="32"/>
                <w:szCs w:val="32"/>
                <w:rtl/>
                <w:lang w:bidi="fa-IR"/>
              </w:rPr>
            </w:pPr>
          </w:p>
        </w:tc>
      </w:tr>
    </w:tbl>
    <w:p w:rsidR="00B85897" w:rsidRDefault="00B85897" w:rsidP="007254AB">
      <w:pPr>
        <w:jc w:val="both"/>
        <w:rPr>
          <w:rFonts w:cs="2  Titr"/>
          <w:sz w:val="32"/>
          <w:szCs w:val="32"/>
          <w:rtl/>
          <w:lang w:bidi="fa-IR"/>
        </w:rPr>
      </w:pPr>
    </w:p>
    <w:sectPr w:rsidR="00B85897" w:rsidSect="00952FBF">
      <w:headerReference w:type="default" r:id="rId8"/>
      <w:pgSz w:w="11906" w:h="16838"/>
      <w:pgMar w:top="2160" w:right="864" w:bottom="1440" w:left="864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3E4" w:rsidRDefault="00EC43E4" w:rsidP="003D13F7">
      <w:r>
        <w:separator/>
      </w:r>
    </w:p>
  </w:endnote>
  <w:endnote w:type="continuationSeparator" w:id="0">
    <w:p w:rsidR="00EC43E4" w:rsidRDefault="00EC43E4" w:rsidP="003D1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3E4" w:rsidRDefault="00EC43E4" w:rsidP="003D13F7">
      <w:r>
        <w:separator/>
      </w:r>
    </w:p>
  </w:footnote>
  <w:footnote w:type="continuationSeparator" w:id="0">
    <w:p w:rsidR="00EC43E4" w:rsidRDefault="00EC43E4" w:rsidP="003D1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3F7" w:rsidRPr="00DF7C34" w:rsidRDefault="003D13F7" w:rsidP="001D3DB6">
    <w:pPr>
      <w:bidi w:val="0"/>
      <w:rPr>
        <w:sz w:val="32"/>
        <w:szCs w:val="32"/>
        <w:rtl/>
        <w:lang w:bidi="fa-IR"/>
      </w:rPr>
    </w:pPr>
    <w:r>
      <w:rPr>
        <w:rFonts w:hint="cs"/>
        <w:sz w:val="32"/>
        <w:szCs w:val="32"/>
        <w:rtl/>
        <w:lang w:bidi="fa-IR"/>
      </w:rPr>
      <w:t>01/0</w:t>
    </w:r>
    <w:r w:rsidR="001D3DB6">
      <w:rPr>
        <w:rFonts w:hint="cs"/>
        <w:sz w:val="32"/>
        <w:szCs w:val="32"/>
        <w:rtl/>
        <w:lang w:bidi="fa-IR"/>
      </w:rPr>
      <w:t>5</w:t>
    </w:r>
    <w:r>
      <w:rPr>
        <w:rFonts w:hint="cs"/>
        <w:sz w:val="32"/>
        <w:szCs w:val="32"/>
        <w:rtl/>
        <w:lang w:bidi="fa-IR"/>
      </w:rPr>
      <w:t>/1395</w:t>
    </w:r>
  </w:p>
  <w:p w:rsidR="003D13F7" w:rsidRDefault="003D13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C34"/>
    <w:rsid w:val="000055CC"/>
    <w:rsid w:val="000104B5"/>
    <w:rsid w:val="001D3DB6"/>
    <w:rsid w:val="0026276C"/>
    <w:rsid w:val="003D13F7"/>
    <w:rsid w:val="004E188C"/>
    <w:rsid w:val="005152BB"/>
    <w:rsid w:val="005513C5"/>
    <w:rsid w:val="00605050"/>
    <w:rsid w:val="007254AB"/>
    <w:rsid w:val="008C12FE"/>
    <w:rsid w:val="00952FBF"/>
    <w:rsid w:val="009777CC"/>
    <w:rsid w:val="00996FB4"/>
    <w:rsid w:val="00AF5909"/>
    <w:rsid w:val="00B85897"/>
    <w:rsid w:val="00CC15A6"/>
    <w:rsid w:val="00DF7C34"/>
    <w:rsid w:val="00EC43E4"/>
    <w:rsid w:val="00FC2135"/>
    <w:rsid w:val="00FD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58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D13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3F7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3D13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D13F7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3D13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13F7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58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D13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3F7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3D13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D13F7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3D13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13F7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45BB6-265D-472E-B8A4-51C8FB797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156</Words>
  <Characters>890</Characters>
  <Application>Microsoft Office Word</Application>
  <DocSecurity>0</DocSecurity>
  <Lines>7</Lines>
  <Paragraphs>2</Paragraphs>
  <ScaleCrop>false</ScaleCrop>
  <Company>XPro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XPro</dc:creator>
  <cp:keywords/>
  <dc:description/>
  <cp:lastModifiedBy>XPro</cp:lastModifiedBy>
  <cp:revision>23</cp:revision>
  <dcterms:created xsi:type="dcterms:W3CDTF">2016-11-19T04:57:00Z</dcterms:created>
  <dcterms:modified xsi:type="dcterms:W3CDTF">2016-11-19T06:52:00Z</dcterms:modified>
</cp:coreProperties>
</file>