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8C" w:rsidRDefault="007254AB" w:rsidP="007254AB">
      <w:pPr>
        <w:jc w:val="center"/>
        <w:rPr>
          <w:rFonts w:cs="2  Titr"/>
          <w:sz w:val="48"/>
          <w:szCs w:val="48"/>
          <w:rtl/>
          <w:lang w:bidi="fa-IR"/>
        </w:rPr>
      </w:pPr>
      <w:r w:rsidRPr="00FD64E8">
        <w:rPr>
          <w:rFonts w:cs="2  Titr" w:hint="cs"/>
          <w:sz w:val="40"/>
          <w:szCs w:val="40"/>
          <w:rtl/>
          <w:lang w:bidi="fa-IR"/>
        </w:rPr>
        <w:t xml:space="preserve">قابل توجه </w:t>
      </w:r>
      <w:r w:rsidR="00DF7C34" w:rsidRPr="00FD64E8">
        <w:rPr>
          <w:rFonts w:cs="2  Titr" w:hint="cs"/>
          <w:sz w:val="40"/>
          <w:szCs w:val="40"/>
          <w:rtl/>
          <w:lang w:bidi="fa-IR"/>
        </w:rPr>
        <w:t xml:space="preserve">گلخانه داران </w:t>
      </w:r>
      <w:r w:rsidRPr="00FD64E8">
        <w:rPr>
          <w:rFonts w:cs="2  Titr" w:hint="cs"/>
          <w:sz w:val="40"/>
          <w:szCs w:val="40"/>
          <w:rtl/>
          <w:lang w:bidi="fa-IR"/>
        </w:rPr>
        <w:t>شهرستان</w:t>
      </w:r>
      <w:r w:rsidR="00DF7C34" w:rsidRPr="00FD64E8">
        <w:rPr>
          <w:rFonts w:cs="2  Titr" w:hint="cs"/>
          <w:sz w:val="40"/>
          <w:szCs w:val="40"/>
          <w:rtl/>
          <w:lang w:bidi="fa-IR"/>
        </w:rPr>
        <w:t xml:space="preserve"> نایین</w:t>
      </w:r>
    </w:p>
    <w:p w:rsidR="007254AB" w:rsidRPr="00605050" w:rsidRDefault="00996FB4" w:rsidP="0009332C">
      <w:pPr>
        <w:jc w:val="both"/>
        <w:rPr>
          <w:rFonts w:cs="2  Titr"/>
          <w:sz w:val="28"/>
          <w:szCs w:val="28"/>
          <w:rtl/>
          <w:lang w:bidi="fa-IR"/>
        </w:rPr>
      </w:pPr>
      <w:r w:rsidRPr="00605050">
        <w:rPr>
          <w:rFonts w:cs="2  Titr" w:hint="cs"/>
          <w:sz w:val="28"/>
          <w:szCs w:val="28"/>
          <w:rtl/>
          <w:lang w:bidi="fa-IR"/>
        </w:rPr>
        <w:t xml:space="preserve">ـ </w:t>
      </w:r>
      <w:r w:rsidR="000055CC" w:rsidRPr="00605050">
        <w:rPr>
          <w:rFonts w:cs="2  Titr" w:hint="cs"/>
          <w:sz w:val="28"/>
          <w:szCs w:val="28"/>
          <w:rtl/>
          <w:lang w:bidi="fa-IR"/>
        </w:rPr>
        <w:t xml:space="preserve">آفت </w:t>
      </w:r>
      <w:r w:rsidR="0009332C">
        <w:rPr>
          <w:rFonts w:cs="2  Titr" w:hint="cs"/>
          <w:sz w:val="28"/>
          <w:szCs w:val="28"/>
          <w:rtl/>
          <w:lang w:bidi="fa-IR"/>
        </w:rPr>
        <w:t>مگس</w:t>
      </w:r>
      <w:r w:rsidR="000055CC" w:rsidRPr="00605050">
        <w:rPr>
          <w:rFonts w:cs="2  Titr" w:hint="cs"/>
          <w:sz w:val="28"/>
          <w:szCs w:val="28"/>
          <w:rtl/>
          <w:lang w:bidi="fa-IR"/>
        </w:rPr>
        <w:t xml:space="preserve"> مینوز </w:t>
      </w:r>
      <w:r w:rsidR="0009332C">
        <w:rPr>
          <w:rFonts w:cs="2  Titr" w:hint="cs"/>
          <w:sz w:val="28"/>
          <w:szCs w:val="28"/>
          <w:rtl/>
          <w:lang w:bidi="fa-IR"/>
        </w:rPr>
        <w:t>سبزیجات</w:t>
      </w:r>
      <w:r w:rsidR="000055CC" w:rsidRPr="00605050">
        <w:rPr>
          <w:rFonts w:cs="2  Titr" w:hint="cs"/>
          <w:sz w:val="28"/>
          <w:szCs w:val="28"/>
          <w:rtl/>
          <w:lang w:bidi="fa-IR"/>
        </w:rPr>
        <w:t xml:space="preserve"> </w:t>
      </w:r>
      <w:r w:rsidR="0009332C">
        <w:rPr>
          <w:rFonts w:cs="2  Titr" w:hint="cs"/>
          <w:sz w:val="28"/>
          <w:szCs w:val="28"/>
          <w:rtl/>
          <w:lang w:bidi="fa-IR"/>
        </w:rPr>
        <w:t xml:space="preserve">یکی از آفات خطرناک گلخانه ای می باشد . </w:t>
      </w:r>
    </w:p>
    <w:p w:rsidR="00996FB4" w:rsidRPr="00605050" w:rsidRDefault="00996FB4" w:rsidP="0009332C">
      <w:pPr>
        <w:jc w:val="both"/>
        <w:rPr>
          <w:rFonts w:cs="2  Titr"/>
          <w:sz w:val="28"/>
          <w:szCs w:val="28"/>
          <w:rtl/>
          <w:lang w:bidi="fa-IR"/>
        </w:rPr>
      </w:pPr>
      <w:r w:rsidRPr="00605050">
        <w:rPr>
          <w:rFonts w:cs="2  Titr" w:hint="cs"/>
          <w:sz w:val="28"/>
          <w:szCs w:val="28"/>
          <w:rtl/>
          <w:lang w:bidi="fa-IR"/>
        </w:rPr>
        <w:t xml:space="preserve">ـ </w:t>
      </w:r>
      <w:r w:rsidR="0009332C">
        <w:rPr>
          <w:rFonts w:cs="2  Titr" w:hint="cs"/>
          <w:sz w:val="28"/>
          <w:szCs w:val="28"/>
          <w:rtl/>
          <w:lang w:bidi="fa-IR"/>
        </w:rPr>
        <w:t>فعالیت لاروهای این حشره ، باعث ایجاد دالانهای خطی مارپیچ و نامنظم روی برگها می شود.</w:t>
      </w:r>
    </w:p>
    <w:p w:rsidR="000104B5" w:rsidRPr="00605050" w:rsidRDefault="000104B5" w:rsidP="0009332C">
      <w:pPr>
        <w:jc w:val="both"/>
        <w:rPr>
          <w:rFonts w:cs="2  Titr"/>
          <w:sz w:val="28"/>
          <w:szCs w:val="28"/>
          <w:rtl/>
          <w:lang w:bidi="fa-IR"/>
        </w:rPr>
      </w:pPr>
      <w:r w:rsidRPr="00605050">
        <w:rPr>
          <w:rFonts w:cs="2  Titr" w:hint="cs"/>
          <w:sz w:val="28"/>
          <w:szCs w:val="28"/>
          <w:rtl/>
          <w:lang w:bidi="fa-IR"/>
        </w:rPr>
        <w:t xml:space="preserve">ـ </w:t>
      </w:r>
      <w:r w:rsidR="0009332C">
        <w:rPr>
          <w:rFonts w:cs="2  Titr" w:hint="cs"/>
          <w:sz w:val="28"/>
          <w:szCs w:val="28"/>
          <w:rtl/>
          <w:lang w:bidi="fa-IR"/>
        </w:rPr>
        <w:t>تغذیه لاروها در تراکم بالا</w:t>
      </w:r>
      <w:r w:rsidR="000055CC" w:rsidRPr="00605050">
        <w:rPr>
          <w:rFonts w:cs="2  Titr" w:hint="cs"/>
          <w:sz w:val="28"/>
          <w:szCs w:val="28"/>
          <w:rtl/>
          <w:lang w:bidi="fa-IR"/>
        </w:rPr>
        <w:t xml:space="preserve"> </w:t>
      </w:r>
      <w:r w:rsidR="0009332C">
        <w:rPr>
          <w:rFonts w:cs="2  Titr" w:hint="cs"/>
          <w:sz w:val="28"/>
          <w:szCs w:val="28"/>
          <w:rtl/>
          <w:lang w:bidi="fa-IR"/>
        </w:rPr>
        <w:t>می تواند با کاهش فتوسنتز گیاه ، منجر به ضعف شدید و در نهایت نابودی گیاه شود .</w:t>
      </w:r>
    </w:p>
    <w:p w:rsidR="000104B5" w:rsidRPr="00605050" w:rsidRDefault="000104B5" w:rsidP="0009332C">
      <w:pPr>
        <w:jc w:val="both"/>
        <w:rPr>
          <w:rFonts w:cs="2  Titr"/>
          <w:sz w:val="28"/>
          <w:szCs w:val="28"/>
          <w:rtl/>
          <w:lang w:bidi="fa-IR"/>
        </w:rPr>
      </w:pPr>
      <w:r w:rsidRPr="00605050">
        <w:rPr>
          <w:rFonts w:cs="2  Titr" w:hint="cs"/>
          <w:sz w:val="28"/>
          <w:szCs w:val="28"/>
          <w:rtl/>
          <w:lang w:bidi="fa-IR"/>
        </w:rPr>
        <w:t xml:space="preserve">ـ </w:t>
      </w:r>
      <w:r w:rsidR="0009332C">
        <w:rPr>
          <w:rFonts w:cs="2  Titr" w:hint="cs"/>
          <w:sz w:val="28"/>
          <w:szCs w:val="28"/>
          <w:rtl/>
          <w:lang w:bidi="fa-IR"/>
        </w:rPr>
        <w:t>حشرات ماده نیز با تخم ریز خود خراش هایی را روی سطح برگ ایجاد می کنند که ظاهر نقطه نقطه و متمایل به زردی را به برگها می دهد.</w:t>
      </w:r>
    </w:p>
    <w:p w:rsidR="000104B5" w:rsidRPr="00605050" w:rsidRDefault="000104B5" w:rsidP="008E2584">
      <w:pPr>
        <w:jc w:val="both"/>
        <w:rPr>
          <w:rFonts w:cs="2  Titr"/>
          <w:sz w:val="28"/>
          <w:szCs w:val="28"/>
          <w:rtl/>
          <w:lang w:bidi="fa-IR"/>
        </w:rPr>
      </w:pPr>
      <w:r w:rsidRPr="00605050">
        <w:rPr>
          <w:rFonts w:cs="2  Titr" w:hint="cs"/>
          <w:sz w:val="28"/>
          <w:szCs w:val="28"/>
          <w:rtl/>
          <w:lang w:bidi="fa-IR"/>
        </w:rPr>
        <w:t xml:space="preserve">ـ </w:t>
      </w:r>
      <w:r w:rsidR="008E2584">
        <w:rPr>
          <w:rFonts w:cs="2  Titr" w:hint="cs"/>
          <w:sz w:val="28"/>
          <w:szCs w:val="28"/>
          <w:rtl/>
          <w:lang w:bidi="fa-IR"/>
        </w:rPr>
        <w:t>حساس شدن برگهای آلوده</w:t>
      </w:r>
      <w:r w:rsidR="00BF0A5C">
        <w:rPr>
          <w:rFonts w:cs="2  Titr" w:hint="cs"/>
          <w:sz w:val="28"/>
          <w:szCs w:val="28"/>
          <w:rtl/>
          <w:lang w:bidi="fa-IR"/>
        </w:rPr>
        <w:t xml:space="preserve"> به باد ، کاهش رطوبت گیاه ، ریزش زود هنگام برگها ، و در نتیجه سوختگی میوه توسط نور آفتاب ، کاهش بازار پسندی بخش های قابل برداشت و بالا رفتن احتمال آلودگی توسط بیمارگرها از جمله تنش های ثانوی ناشی از خسارت این آفت می باشد . </w:t>
      </w:r>
      <w:r w:rsidR="000055CC" w:rsidRPr="00605050">
        <w:rPr>
          <w:rFonts w:cs="2  Titr" w:hint="cs"/>
          <w:sz w:val="28"/>
          <w:szCs w:val="28"/>
          <w:rtl/>
          <w:lang w:bidi="fa-IR"/>
        </w:rPr>
        <w:t xml:space="preserve"> </w:t>
      </w:r>
    </w:p>
    <w:p w:rsidR="007254AB" w:rsidRPr="00605050" w:rsidRDefault="00323D4E" w:rsidP="00CC15A6">
      <w:pPr>
        <w:jc w:val="center"/>
        <w:rPr>
          <w:rFonts w:cs="2  Titr"/>
          <w:sz w:val="52"/>
          <w:szCs w:val="52"/>
          <w:rtl/>
          <w:lang w:bidi="fa-IR"/>
        </w:rPr>
      </w:pPr>
      <w:r>
        <w:rPr>
          <w:rFonts w:cs="2  Titr" w:hint="cs"/>
          <w:sz w:val="52"/>
          <w:szCs w:val="52"/>
          <w:rtl/>
          <w:lang w:bidi="fa-IR"/>
        </w:rPr>
        <w:t>پیشگیری و کنترل آفت</w:t>
      </w:r>
      <w:r w:rsidR="007254AB" w:rsidRPr="00605050">
        <w:rPr>
          <w:rFonts w:cs="2  Titr" w:hint="cs"/>
          <w:sz w:val="52"/>
          <w:szCs w:val="52"/>
          <w:rtl/>
          <w:lang w:bidi="fa-IR"/>
        </w:rPr>
        <w:t xml:space="preserve"> :</w:t>
      </w:r>
    </w:p>
    <w:p w:rsidR="007254AB" w:rsidRPr="00323D4E" w:rsidRDefault="007254AB" w:rsidP="00323D4E">
      <w:pPr>
        <w:jc w:val="both"/>
        <w:rPr>
          <w:rFonts w:cs="2  Titr"/>
          <w:sz w:val="28"/>
          <w:szCs w:val="28"/>
          <w:rtl/>
          <w:lang w:bidi="fa-IR"/>
        </w:rPr>
      </w:pPr>
      <w:r w:rsidRPr="00323D4E">
        <w:rPr>
          <w:rFonts w:cs="2  Titr" w:hint="cs"/>
          <w:sz w:val="28"/>
          <w:szCs w:val="28"/>
          <w:rtl/>
          <w:lang w:bidi="fa-IR"/>
        </w:rPr>
        <w:t xml:space="preserve">ـ </w:t>
      </w:r>
      <w:r w:rsidR="00323D4E" w:rsidRPr="00323D4E">
        <w:rPr>
          <w:rFonts w:cs="2  Titr" w:hint="cs"/>
          <w:sz w:val="28"/>
          <w:szCs w:val="28"/>
          <w:rtl/>
          <w:lang w:bidi="fa-IR"/>
        </w:rPr>
        <w:t>شخم عمیق قبل از کشت و تیلر کردن بستر گلخانه</w:t>
      </w:r>
      <w:r w:rsidR="00605050" w:rsidRPr="00323D4E">
        <w:rPr>
          <w:rFonts w:cs="2  Titr" w:hint="cs"/>
          <w:sz w:val="28"/>
          <w:szCs w:val="28"/>
          <w:rtl/>
          <w:lang w:bidi="fa-IR"/>
        </w:rPr>
        <w:t xml:space="preserve"> </w:t>
      </w:r>
      <w:r w:rsidR="000104B5" w:rsidRPr="00323D4E">
        <w:rPr>
          <w:rFonts w:cs="2  Titr" w:hint="cs"/>
          <w:sz w:val="28"/>
          <w:szCs w:val="28"/>
          <w:rtl/>
          <w:lang w:bidi="fa-IR"/>
        </w:rPr>
        <w:t xml:space="preserve"> </w:t>
      </w:r>
      <w:r w:rsidR="00996FB4" w:rsidRPr="00323D4E">
        <w:rPr>
          <w:rFonts w:cs="2  Titr" w:hint="cs"/>
          <w:sz w:val="28"/>
          <w:szCs w:val="28"/>
          <w:rtl/>
          <w:lang w:bidi="fa-IR"/>
        </w:rPr>
        <w:t xml:space="preserve"> </w:t>
      </w:r>
    </w:p>
    <w:p w:rsidR="00996FB4" w:rsidRPr="00323D4E" w:rsidRDefault="00996FB4" w:rsidP="00323D4E">
      <w:pPr>
        <w:jc w:val="both"/>
        <w:rPr>
          <w:rFonts w:cs="2  Titr"/>
          <w:sz w:val="28"/>
          <w:szCs w:val="28"/>
          <w:rtl/>
          <w:lang w:bidi="fa-IR"/>
        </w:rPr>
      </w:pPr>
      <w:r w:rsidRPr="00323D4E">
        <w:rPr>
          <w:rFonts w:cs="2  Titr" w:hint="cs"/>
          <w:sz w:val="28"/>
          <w:szCs w:val="28"/>
          <w:rtl/>
          <w:lang w:bidi="fa-IR"/>
        </w:rPr>
        <w:t xml:space="preserve">ـ </w:t>
      </w:r>
      <w:r w:rsidR="00323D4E" w:rsidRPr="00323D4E">
        <w:rPr>
          <w:rFonts w:cs="2  Titr" w:hint="cs"/>
          <w:sz w:val="28"/>
          <w:szCs w:val="28"/>
          <w:rtl/>
          <w:lang w:bidi="fa-IR"/>
        </w:rPr>
        <w:t>استفاده از نشاء سالم (بیشترین آلودگی توسط نشاء های آلوده به تخم و لارو ایجاد می شود . نشاء های آلوده دارای نقاط ریز سفید در سطح فوقانی برگ هستند . )</w:t>
      </w:r>
      <w:r w:rsidR="000104B5" w:rsidRPr="00323D4E">
        <w:rPr>
          <w:rFonts w:cs="2  Titr" w:hint="cs"/>
          <w:sz w:val="28"/>
          <w:szCs w:val="28"/>
          <w:rtl/>
          <w:lang w:bidi="fa-IR"/>
        </w:rPr>
        <w:t xml:space="preserve"> </w:t>
      </w:r>
    </w:p>
    <w:p w:rsidR="00996FB4" w:rsidRPr="00323D4E" w:rsidRDefault="00996FB4" w:rsidP="00323D4E">
      <w:pPr>
        <w:jc w:val="both"/>
        <w:rPr>
          <w:rFonts w:cs="2  Titr"/>
          <w:sz w:val="28"/>
          <w:szCs w:val="28"/>
          <w:rtl/>
          <w:lang w:bidi="fa-IR"/>
        </w:rPr>
      </w:pPr>
      <w:r w:rsidRPr="00323D4E">
        <w:rPr>
          <w:rFonts w:cs="2  Titr" w:hint="cs"/>
          <w:sz w:val="28"/>
          <w:szCs w:val="28"/>
          <w:rtl/>
          <w:lang w:bidi="fa-IR"/>
        </w:rPr>
        <w:t xml:space="preserve">ـ </w:t>
      </w:r>
      <w:r w:rsidR="00323D4E" w:rsidRPr="00323D4E">
        <w:rPr>
          <w:rFonts w:cs="2  Titr" w:hint="cs"/>
          <w:sz w:val="28"/>
          <w:szCs w:val="28"/>
          <w:rtl/>
          <w:lang w:bidi="fa-IR"/>
        </w:rPr>
        <w:t>نصب توری های ضد حشره با حداقل 28 مش در محل درب های ورودی و دریچه های تهویه</w:t>
      </w:r>
      <w:r w:rsidRPr="00323D4E">
        <w:rPr>
          <w:rFonts w:cs="2  Titr" w:hint="cs"/>
          <w:sz w:val="28"/>
          <w:szCs w:val="28"/>
          <w:rtl/>
          <w:lang w:bidi="fa-IR"/>
        </w:rPr>
        <w:t xml:space="preserve"> </w:t>
      </w:r>
    </w:p>
    <w:p w:rsidR="00996FB4" w:rsidRPr="00323D4E" w:rsidRDefault="00996FB4" w:rsidP="00323D4E">
      <w:pPr>
        <w:jc w:val="both"/>
        <w:rPr>
          <w:rFonts w:cs="2  Titr"/>
          <w:sz w:val="28"/>
          <w:szCs w:val="28"/>
          <w:rtl/>
          <w:lang w:bidi="fa-IR"/>
        </w:rPr>
      </w:pPr>
      <w:r w:rsidRPr="00323D4E">
        <w:rPr>
          <w:rFonts w:cs="2  Titr" w:hint="cs"/>
          <w:sz w:val="28"/>
          <w:szCs w:val="28"/>
          <w:rtl/>
          <w:lang w:bidi="fa-IR"/>
        </w:rPr>
        <w:t xml:space="preserve">ـ </w:t>
      </w:r>
      <w:r w:rsidR="00323D4E" w:rsidRPr="00323D4E">
        <w:rPr>
          <w:rFonts w:cs="2  Titr" w:hint="cs"/>
          <w:sz w:val="28"/>
          <w:szCs w:val="28"/>
          <w:rtl/>
          <w:lang w:bidi="fa-IR"/>
        </w:rPr>
        <w:t>حذف علف های هرز</w:t>
      </w:r>
    </w:p>
    <w:p w:rsidR="00605050" w:rsidRPr="00323D4E" w:rsidRDefault="005019E1" w:rsidP="00323D4E">
      <w:pPr>
        <w:jc w:val="center"/>
        <w:rPr>
          <w:rFonts w:cs="2  Titr"/>
          <w:sz w:val="52"/>
          <w:szCs w:val="52"/>
          <w:rtl/>
          <w:lang w:bidi="fa-IR"/>
        </w:rPr>
      </w:pPr>
      <w:r>
        <w:rPr>
          <w:rFonts w:cs="2  Titr" w:hint="cs"/>
          <w:sz w:val="52"/>
          <w:szCs w:val="52"/>
          <w:rtl/>
          <w:lang w:bidi="fa-IR"/>
        </w:rPr>
        <w:t>اقدامات ب</w:t>
      </w:r>
      <w:bookmarkStart w:id="0" w:name="_GoBack"/>
      <w:bookmarkEnd w:id="0"/>
      <w:r w:rsidR="00323D4E" w:rsidRPr="00323D4E">
        <w:rPr>
          <w:rFonts w:cs="2  Titr" w:hint="cs"/>
          <w:sz w:val="52"/>
          <w:szCs w:val="52"/>
          <w:rtl/>
          <w:lang w:bidi="fa-IR"/>
        </w:rPr>
        <w:t>عد از کشت :</w:t>
      </w:r>
    </w:p>
    <w:p w:rsidR="00605050" w:rsidRPr="00323D4E" w:rsidRDefault="00605050" w:rsidP="00323D4E">
      <w:pPr>
        <w:jc w:val="both"/>
        <w:rPr>
          <w:rFonts w:cs="2  Titr"/>
          <w:sz w:val="28"/>
          <w:szCs w:val="28"/>
          <w:rtl/>
          <w:lang w:bidi="fa-IR"/>
        </w:rPr>
      </w:pPr>
      <w:r w:rsidRPr="00323D4E">
        <w:rPr>
          <w:rFonts w:cs="2  Titr" w:hint="cs"/>
          <w:sz w:val="28"/>
          <w:szCs w:val="28"/>
          <w:rtl/>
          <w:lang w:bidi="fa-IR"/>
        </w:rPr>
        <w:t xml:space="preserve">ـ </w:t>
      </w:r>
      <w:r w:rsidR="00323D4E" w:rsidRPr="00323D4E">
        <w:rPr>
          <w:rFonts w:cs="2  Titr" w:hint="cs"/>
          <w:sz w:val="28"/>
          <w:szCs w:val="28"/>
          <w:rtl/>
          <w:lang w:bidi="fa-IR"/>
        </w:rPr>
        <w:t>نصب کارت زرد به فاصله 3 سانتی متر بالای سر نشاء (جهت شکار انبوه هر 20 متر مربع یک کارت )</w:t>
      </w:r>
      <w:r w:rsidRPr="00323D4E">
        <w:rPr>
          <w:rFonts w:cs="2  Titr" w:hint="cs"/>
          <w:sz w:val="28"/>
          <w:szCs w:val="28"/>
          <w:rtl/>
          <w:lang w:bidi="fa-IR"/>
        </w:rPr>
        <w:t xml:space="preserve"> </w:t>
      </w:r>
    </w:p>
    <w:p w:rsidR="00605050" w:rsidRPr="00323D4E" w:rsidRDefault="00605050" w:rsidP="00605050">
      <w:pPr>
        <w:jc w:val="both"/>
        <w:rPr>
          <w:rFonts w:cs="2  Titr"/>
          <w:sz w:val="28"/>
          <w:szCs w:val="28"/>
          <w:rtl/>
          <w:lang w:bidi="fa-IR"/>
        </w:rPr>
      </w:pPr>
      <w:r w:rsidRPr="00323D4E">
        <w:rPr>
          <w:rFonts w:cs="2  Titr" w:hint="cs"/>
          <w:sz w:val="28"/>
          <w:szCs w:val="28"/>
          <w:rtl/>
          <w:lang w:bidi="fa-IR"/>
        </w:rPr>
        <w:t>ـ جهت کسب اطلاعات بیشتر درخصوص مبارزه شیمیایی با این آفت با کارشناسان گیاهپزشکی مستقر در مرکز جهاد کشاورزی نایین مشورت نمایید.</w:t>
      </w:r>
    </w:p>
    <w:p w:rsidR="00605050" w:rsidRPr="000104B5" w:rsidRDefault="00605050" w:rsidP="00605050">
      <w:pPr>
        <w:jc w:val="both"/>
        <w:rPr>
          <w:rFonts w:cs="2  Titr"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1759" w:type="dxa"/>
        <w:tblLook w:val="04A0" w:firstRow="1" w:lastRow="0" w:firstColumn="1" w:lastColumn="0" w:noHBand="0" w:noVBand="1"/>
      </w:tblPr>
      <w:tblGrid>
        <w:gridCol w:w="7935"/>
      </w:tblGrid>
      <w:tr w:rsidR="00B85897" w:rsidRPr="00FD64E8" w:rsidTr="00AF5909">
        <w:trPr>
          <w:trHeight w:val="701"/>
          <w:jc w:val="center"/>
        </w:trPr>
        <w:tc>
          <w:tcPr>
            <w:tcW w:w="7935" w:type="dxa"/>
          </w:tcPr>
          <w:p w:rsidR="005152BB" w:rsidRPr="00FD64E8" w:rsidRDefault="005152BB" w:rsidP="005152BB">
            <w:pPr>
              <w:jc w:val="center"/>
              <w:rPr>
                <w:rFonts w:cs="B Titr"/>
                <w:sz w:val="32"/>
                <w:szCs w:val="32"/>
              </w:rPr>
            </w:pPr>
            <w:r w:rsidRPr="00FD64E8">
              <w:rPr>
                <w:rFonts w:cs="B Titr" w:hint="cs"/>
                <w:sz w:val="32"/>
                <w:szCs w:val="32"/>
                <w:rtl/>
              </w:rPr>
              <w:t>مدیریت جهاد کشاورزی شهرستان نایین ـ واحد حفظ نباتات</w:t>
            </w:r>
          </w:p>
          <w:p w:rsidR="00B85897" w:rsidRPr="00FD64E8" w:rsidRDefault="00B85897" w:rsidP="00B85897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</w:p>
        </w:tc>
      </w:tr>
    </w:tbl>
    <w:p w:rsidR="00B85897" w:rsidRDefault="00B85897" w:rsidP="007254AB">
      <w:pPr>
        <w:jc w:val="both"/>
        <w:rPr>
          <w:rFonts w:cs="2  Titr"/>
          <w:sz w:val="32"/>
          <w:szCs w:val="32"/>
          <w:rtl/>
          <w:lang w:bidi="fa-IR"/>
        </w:rPr>
      </w:pPr>
    </w:p>
    <w:sectPr w:rsidR="00B85897" w:rsidSect="00952FBF">
      <w:headerReference w:type="default" r:id="rId8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3F" w:rsidRDefault="0055793F" w:rsidP="003D13F7">
      <w:r>
        <w:separator/>
      </w:r>
    </w:p>
  </w:endnote>
  <w:endnote w:type="continuationSeparator" w:id="0">
    <w:p w:rsidR="0055793F" w:rsidRDefault="0055793F" w:rsidP="003D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3F" w:rsidRDefault="0055793F" w:rsidP="003D13F7">
      <w:r>
        <w:separator/>
      </w:r>
    </w:p>
  </w:footnote>
  <w:footnote w:type="continuationSeparator" w:id="0">
    <w:p w:rsidR="0055793F" w:rsidRDefault="0055793F" w:rsidP="003D1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F7" w:rsidRDefault="003D13F7" w:rsidP="0009332C">
    <w:pPr>
      <w:bidi w:val="0"/>
      <w:rPr>
        <w:sz w:val="32"/>
        <w:szCs w:val="32"/>
        <w:lang w:bidi="fa-IR"/>
      </w:rPr>
    </w:pPr>
    <w:r>
      <w:rPr>
        <w:rFonts w:hint="cs"/>
        <w:sz w:val="32"/>
        <w:szCs w:val="32"/>
        <w:rtl/>
        <w:lang w:bidi="fa-IR"/>
      </w:rPr>
      <w:t>01/0</w:t>
    </w:r>
    <w:r w:rsidR="0009332C">
      <w:rPr>
        <w:rFonts w:hint="cs"/>
        <w:sz w:val="32"/>
        <w:szCs w:val="32"/>
        <w:rtl/>
        <w:lang w:bidi="fa-IR"/>
      </w:rPr>
      <w:t>3</w:t>
    </w:r>
    <w:r>
      <w:rPr>
        <w:rFonts w:hint="cs"/>
        <w:sz w:val="32"/>
        <w:szCs w:val="32"/>
        <w:rtl/>
        <w:lang w:bidi="fa-IR"/>
      </w:rPr>
      <w:t>/1395</w:t>
    </w:r>
  </w:p>
  <w:p w:rsidR="0009332C" w:rsidRPr="00DF7C34" w:rsidRDefault="0009332C" w:rsidP="0009332C">
    <w:pPr>
      <w:rPr>
        <w:sz w:val="32"/>
        <w:szCs w:val="32"/>
        <w:rtl/>
        <w:lang w:bidi="fa-IR"/>
      </w:rPr>
    </w:pPr>
    <w:r>
      <w:rPr>
        <w:rFonts w:hint="cs"/>
        <w:sz w:val="32"/>
        <w:szCs w:val="32"/>
        <w:rtl/>
        <w:lang w:bidi="fa-IR"/>
      </w:rPr>
      <w:t>مگس مینوز سبزیجات</w:t>
    </w:r>
  </w:p>
  <w:p w:rsidR="003D13F7" w:rsidRDefault="003D1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34"/>
    <w:rsid w:val="000055CC"/>
    <w:rsid w:val="000104B5"/>
    <w:rsid w:val="0009332C"/>
    <w:rsid w:val="001D3DB6"/>
    <w:rsid w:val="0026276C"/>
    <w:rsid w:val="00323D4E"/>
    <w:rsid w:val="003D13F7"/>
    <w:rsid w:val="004E188C"/>
    <w:rsid w:val="0050050C"/>
    <w:rsid w:val="005019E1"/>
    <w:rsid w:val="005152BB"/>
    <w:rsid w:val="005513C5"/>
    <w:rsid w:val="0055793F"/>
    <w:rsid w:val="00605050"/>
    <w:rsid w:val="007254AB"/>
    <w:rsid w:val="008C12FE"/>
    <w:rsid w:val="008E2584"/>
    <w:rsid w:val="00952FBF"/>
    <w:rsid w:val="009777CC"/>
    <w:rsid w:val="00996FB4"/>
    <w:rsid w:val="00AF5909"/>
    <w:rsid w:val="00B85897"/>
    <w:rsid w:val="00BF0A5C"/>
    <w:rsid w:val="00CC15A6"/>
    <w:rsid w:val="00DF7C34"/>
    <w:rsid w:val="00EC43E4"/>
    <w:rsid w:val="00FC2135"/>
    <w:rsid w:val="00FD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169E8-409B-433F-A083-ED21D9F2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191</Words>
  <Characters>1092</Characters>
  <Application>Microsoft Office Word</Application>
  <DocSecurity>0</DocSecurity>
  <Lines>9</Lines>
  <Paragraphs>2</Paragraphs>
  <ScaleCrop>false</ScaleCrop>
  <Company>XPro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XPro</cp:lastModifiedBy>
  <cp:revision>32</cp:revision>
  <dcterms:created xsi:type="dcterms:W3CDTF">2016-11-19T04:57:00Z</dcterms:created>
  <dcterms:modified xsi:type="dcterms:W3CDTF">2016-12-20T05:01:00Z</dcterms:modified>
</cp:coreProperties>
</file>