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C11" w:rsidRPr="00883AC5" w:rsidRDefault="006572AF" w:rsidP="00D972DE">
      <w:pPr>
        <w:bidi/>
        <w:jc w:val="center"/>
        <w:rPr>
          <w:rFonts w:cs="B Mitra"/>
          <w:b/>
          <w:bCs/>
          <w:color w:val="0070C0"/>
          <w:rtl/>
          <w:lang w:bidi="fa-IR"/>
        </w:rPr>
      </w:pPr>
      <w:bookmarkStart w:id="0" w:name="_GoBack"/>
      <w:bookmarkEnd w:id="0"/>
      <w:r w:rsidRPr="00883AC5">
        <w:rPr>
          <w:rFonts w:cs="B Titr" w:hint="cs"/>
          <w:b/>
          <w:bCs/>
          <w:color w:val="0070C0"/>
          <w:sz w:val="24"/>
          <w:szCs w:val="24"/>
          <w:rtl/>
          <w:lang w:bidi="fa-IR"/>
        </w:rPr>
        <w:t>توصیه هایی جهت کاهش خسارت خشکسالی در محصولات زراعی</w:t>
      </w:r>
    </w:p>
    <w:p w:rsidR="006572AF" w:rsidRPr="00113585" w:rsidRDefault="006572AF" w:rsidP="005353C2">
      <w:pPr>
        <w:bidi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113585">
        <w:rPr>
          <w:rFonts w:cs="B Zar" w:hint="cs"/>
          <w:b/>
          <w:bCs/>
          <w:sz w:val="20"/>
          <w:szCs w:val="20"/>
          <w:rtl/>
          <w:lang w:bidi="fa-IR"/>
        </w:rPr>
        <w:t>1-</w:t>
      </w:r>
      <w:r w:rsidR="0099569A" w:rsidRPr="00113585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5353C2">
        <w:rPr>
          <w:rFonts w:cs="B Zar" w:hint="cs"/>
          <w:b/>
          <w:bCs/>
          <w:color w:val="FF0000"/>
          <w:sz w:val="20"/>
          <w:szCs w:val="20"/>
          <w:rtl/>
          <w:lang w:bidi="fa-IR"/>
        </w:rPr>
        <w:t>انجام آبیاری در ساعات خنک روز</w:t>
      </w:r>
      <w:r w:rsidRPr="00F20998">
        <w:rPr>
          <w:rFonts w:cs="B Zar" w:hint="cs"/>
          <w:b/>
          <w:bCs/>
          <w:color w:val="FF0000"/>
          <w:sz w:val="20"/>
          <w:szCs w:val="20"/>
          <w:rtl/>
          <w:lang w:bidi="fa-IR"/>
        </w:rPr>
        <w:t>:</w:t>
      </w:r>
      <w:r w:rsidRPr="00113585">
        <w:rPr>
          <w:rFonts w:cs="B Zar" w:hint="cs"/>
          <w:b/>
          <w:bCs/>
          <w:sz w:val="20"/>
          <w:szCs w:val="20"/>
          <w:rtl/>
          <w:lang w:bidi="fa-IR"/>
        </w:rPr>
        <w:t xml:space="preserve"> ساعات اولیه روز،</w:t>
      </w:r>
      <w:r w:rsidR="00D972DE" w:rsidRPr="00113585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Pr="00113585">
        <w:rPr>
          <w:rFonts w:cs="B Zar" w:hint="cs"/>
          <w:b/>
          <w:bCs/>
          <w:sz w:val="20"/>
          <w:szCs w:val="20"/>
          <w:rtl/>
          <w:lang w:bidi="fa-IR"/>
        </w:rPr>
        <w:t>ساعات پایانی روز و همچنین شبها به دلیل کاهش درجه حرارت و در نتیجه کاهش تبخیر سطحی بهترین زمان برای آبیاری می باش</w:t>
      </w:r>
      <w:r w:rsidR="00D73566" w:rsidRPr="00113585">
        <w:rPr>
          <w:rFonts w:cs="B Zar" w:hint="cs"/>
          <w:b/>
          <w:bCs/>
          <w:sz w:val="20"/>
          <w:szCs w:val="20"/>
          <w:rtl/>
          <w:lang w:bidi="fa-IR"/>
        </w:rPr>
        <w:t>ن</w:t>
      </w:r>
      <w:r w:rsidRPr="00113585">
        <w:rPr>
          <w:rFonts w:cs="B Zar" w:hint="cs"/>
          <w:b/>
          <w:bCs/>
          <w:sz w:val="20"/>
          <w:szCs w:val="20"/>
          <w:rtl/>
          <w:lang w:bidi="fa-IR"/>
        </w:rPr>
        <w:t>د.</w:t>
      </w:r>
    </w:p>
    <w:p w:rsidR="006572AF" w:rsidRPr="00113585" w:rsidRDefault="006572AF" w:rsidP="005353C2">
      <w:pPr>
        <w:bidi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113585">
        <w:rPr>
          <w:rFonts w:cs="B Zar" w:hint="cs"/>
          <w:b/>
          <w:bCs/>
          <w:sz w:val="20"/>
          <w:szCs w:val="20"/>
          <w:rtl/>
          <w:lang w:bidi="fa-IR"/>
        </w:rPr>
        <w:t xml:space="preserve">2- </w:t>
      </w:r>
      <w:r w:rsidR="00763DD1">
        <w:rPr>
          <w:rFonts w:cs="B Zar" w:hint="cs"/>
          <w:b/>
          <w:bCs/>
          <w:color w:val="FF0000"/>
          <w:sz w:val="20"/>
          <w:szCs w:val="20"/>
          <w:rtl/>
          <w:lang w:bidi="fa-IR"/>
        </w:rPr>
        <w:t>ایجاد بادشکن در اطراف مزارع</w:t>
      </w:r>
      <w:r w:rsidRPr="00F20998">
        <w:rPr>
          <w:rFonts w:cs="B Zar" w:hint="cs"/>
          <w:b/>
          <w:bCs/>
          <w:color w:val="FF0000"/>
          <w:sz w:val="20"/>
          <w:szCs w:val="20"/>
          <w:rtl/>
          <w:lang w:bidi="fa-IR"/>
        </w:rPr>
        <w:t>:</w:t>
      </w:r>
      <w:r w:rsidRPr="00113585">
        <w:rPr>
          <w:rFonts w:cs="B Zar" w:hint="cs"/>
          <w:b/>
          <w:bCs/>
          <w:sz w:val="20"/>
          <w:szCs w:val="20"/>
          <w:rtl/>
          <w:lang w:bidi="fa-IR"/>
        </w:rPr>
        <w:t xml:space="preserve"> وجود بادشکن در اطراف مزارع</w:t>
      </w:r>
      <w:r w:rsidR="0099569A" w:rsidRPr="00113585">
        <w:rPr>
          <w:rFonts w:cs="B Zar" w:hint="cs"/>
          <w:b/>
          <w:bCs/>
          <w:sz w:val="20"/>
          <w:szCs w:val="20"/>
          <w:rtl/>
          <w:lang w:bidi="fa-IR"/>
        </w:rPr>
        <w:t xml:space="preserve"> موجب کاهش سرعت و شدت بادهای گرم تابستان و در نتیجه کاهش تبخیر از سطح خاک مزارع می گردد.</w:t>
      </w:r>
    </w:p>
    <w:p w:rsidR="0099569A" w:rsidRPr="00113585" w:rsidRDefault="0099569A" w:rsidP="005353C2">
      <w:pPr>
        <w:bidi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113585">
        <w:rPr>
          <w:rFonts w:cs="B Zar" w:hint="cs"/>
          <w:b/>
          <w:bCs/>
          <w:sz w:val="20"/>
          <w:szCs w:val="20"/>
          <w:rtl/>
          <w:lang w:bidi="fa-IR"/>
        </w:rPr>
        <w:t>3-</w:t>
      </w:r>
      <w:r w:rsidR="00B92D89" w:rsidRPr="00113585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B92D89" w:rsidRPr="00F20998">
        <w:rPr>
          <w:rFonts w:cs="B Zar" w:hint="cs"/>
          <w:b/>
          <w:bCs/>
          <w:color w:val="FF0000"/>
          <w:sz w:val="20"/>
          <w:szCs w:val="20"/>
          <w:rtl/>
          <w:lang w:bidi="fa-IR"/>
        </w:rPr>
        <w:t>استفاده از</w:t>
      </w:r>
      <w:r w:rsidRPr="00F20998">
        <w:rPr>
          <w:rFonts w:cs="B Zar" w:hint="cs"/>
          <w:b/>
          <w:bCs/>
          <w:color w:val="FF0000"/>
          <w:sz w:val="20"/>
          <w:szCs w:val="20"/>
          <w:rtl/>
          <w:lang w:bidi="fa-IR"/>
        </w:rPr>
        <w:t xml:space="preserve"> </w:t>
      </w:r>
      <w:r w:rsidR="00496640">
        <w:rPr>
          <w:rFonts w:cs="B Zar" w:hint="cs"/>
          <w:b/>
          <w:bCs/>
          <w:color w:val="FF0000"/>
          <w:sz w:val="20"/>
          <w:szCs w:val="20"/>
          <w:rtl/>
          <w:lang w:bidi="fa-IR"/>
        </w:rPr>
        <w:t>بقایای گیاهی</w:t>
      </w:r>
      <w:r w:rsidR="00B92D89" w:rsidRPr="00F20998">
        <w:rPr>
          <w:rFonts w:cs="B Zar" w:hint="cs"/>
          <w:b/>
          <w:bCs/>
          <w:color w:val="FF0000"/>
          <w:sz w:val="20"/>
          <w:szCs w:val="20"/>
          <w:rtl/>
          <w:lang w:bidi="fa-IR"/>
        </w:rPr>
        <w:t>،کودهای دامی و کمپوست های شهری:</w:t>
      </w:r>
      <w:r w:rsidR="00B92D89" w:rsidRPr="00113585">
        <w:rPr>
          <w:rFonts w:cs="B Zar" w:hint="cs"/>
          <w:b/>
          <w:bCs/>
          <w:sz w:val="20"/>
          <w:szCs w:val="20"/>
          <w:rtl/>
          <w:lang w:bidi="fa-IR"/>
        </w:rPr>
        <w:t xml:space="preserve"> افزایش کودهای دامی،کمپوست های شهری و بقایای گیاهی موجب بهبود شرایط تغذیه</w:t>
      </w:r>
      <w:r w:rsidR="00D73566" w:rsidRPr="00113585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B92D89" w:rsidRPr="00113585">
        <w:rPr>
          <w:rFonts w:cs="B Zar" w:hint="cs"/>
          <w:b/>
          <w:bCs/>
          <w:sz w:val="20"/>
          <w:szCs w:val="20"/>
          <w:rtl/>
          <w:lang w:bidi="fa-IR"/>
        </w:rPr>
        <w:t>ای گیاه و حفظ رطوبت خاک می شود.</w:t>
      </w:r>
    </w:p>
    <w:p w:rsidR="00B92D89" w:rsidRPr="00113585" w:rsidRDefault="00B92D89" w:rsidP="005353C2">
      <w:pPr>
        <w:bidi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113585">
        <w:rPr>
          <w:rFonts w:cs="B Zar" w:hint="cs"/>
          <w:b/>
          <w:bCs/>
          <w:sz w:val="20"/>
          <w:szCs w:val="20"/>
          <w:rtl/>
          <w:lang w:bidi="fa-IR"/>
        </w:rPr>
        <w:t xml:space="preserve">4- </w:t>
      </w:r>
      <w:r w:rsidRPr="00F20998">
        <w:rPr>
          <w:rFonts w:cs="B Zar" w:hint="cs"/>
          <w:b/>
          <w:bCs/>
          <w:color w:val="FF0000"/>
          <w:sz w:val="20"/>
          <w:szCs w:val="20"/>
          <w:rtl/>
          <w:lang w:bidi="fa-IR"/>
        </w:rPr>
        <w:t>باقی گذاشتن و پوشاندن سطح مزارع توسط بقایای گیاهی:</w:t>
      </w:r>
      <w:r w:rsidRPr="00113585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FD4740" w:rsidRPr="00113585">
        <w:rPr>
          <w:rFonts w:cs="B Zar" w:hint="cs"/>
          <w:b/>
          <w:bCs/>
          <w:sz w:val="20"/>
          <w:szCs w:val="20"/>
          <w:rtl/>
          <w:lang w:bidi="fa-IR"/>
        </w:rPr>
        <w:t>پوشاندن سطح مزرعه توسط بقایای گیاهی موجب کاهش تبخیر از سطح خاک مزرعه می شود.همچنین بقایای گیاهی به دلیل جذب رطوبت آب بیشتری را در دسترس گیاه حفظ می کنند.</w:t>
      </w:r>
    </w:p>
    <w:p w:rsidR="00FD4740" w:rsidRPr="00113585" w:rsidRDefault="00FD4740" w:rsidP="005353C2">
      <w:pPr>
        <w:bidi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113585">
        <w:rPr>
          <w:rFonts w:cs="B Zar" w:hint="cs"/>
          <w:b/>
          <w:bCs/>
          <w:sz w:val="20"/>
          <w:szCs w:val="20"/>
          <w:rtl/>
          <w:lang w:bidi="fa-IR"/>
        </w:rPr>
        <w:t xml:space="preserve">5- </w:t>
      </w:r>
      <w:r w:rsidR="00FF53A8">
        <w:rPr>
          <w:rFonts w:cs="B Zar" w:hint="cs"/>
          <w:b/>
          <w:bCs/>
          <w:color w:val="FF0000"/>
          <w:sz w:val="20"/>
          <w:szCs w:val="20"/>
          <w:rtl/>
          <w:lang w:bidi="fa-IR"/>
        </w:rPr>
        <w:t>ب</w:t>
      </w:r>
      <w:r w:rsidRPr="00F20998">
        <w:rPr>
          <w:rFonts w:cs="B Zar" w:hint="cs"/>
          <w:b/>
          <w:bCs/>
          <w:color w:val="FF0000"/>
          <w:sz w:val="20"/>
          <w:szCs w:val="20"/>
          <w:rtl/>
          <w:lang w:bidi="fa-IR"/>
        </w:rPr>
        <w:t>کارگیری روشهای کم آبیاری:</w:t>
      </w:r>
      <w:r w:rsidRPr="00113585">
        <w:rPr>
          <w:rFonts w:cs="B Zar" w:hint="cs"/>
          <w:b/>
          <w:bCs/>
          <w:sz w:val="20"/>
          <w:szCs w:val="20"/>
          <w:rtl/>
          <w:lang w:bidi="fa-IR"/>
        </w:rPr>
        <w:t xml:space="preserve"> روشهایی مانند کشت دو ردی</w:t>
      </w:r>
      <w:r w:rsidR="00D73566" w:rsidRPr="00113585">
        <w:rPr>
          <w:rFonts w:cs="B Zar" w:hint="cs"/>
          <w:b/>
          <w:bCs/>
          <w:sz w:val="20"/>
          <w:szCs w:val="20"/>
          <w:rtl/>
          <w:lang w:bidi="fa-IR"/>
        </w:rPr>
        <w:t>ف</w:t>
      </w:r>
      <w:r w:rsidRPr="00113585">
        <w:rPr>
          <w:rFonts w:cs="B Zar" w:hint="cs"/>
          <w:b/>
          <w:bCs/>
          <w:sz w:val="20"/>
          <w:szCs w:val="20"/>
          <w:rtl/>
          <w:lang w:bidi="fa-IR"/>
        </w:rPr>
        <w:t xml:space="preserve"> بر روی یک پشته،کشت زیر پلاستیک،کشت درون جوی،کشت جوی و پشته به جای کشت کرتی و..</w:t>
      </w:r>
      <w:r w:rsidR="00DF6B1A" w:rsidRPr="00113585">
        <w:rPr>
          <w:rFonts w:cs="B Zar" w:hint="cs"/>
          <w:b/>
          <w:bCs/>
          <w:sz w:val="20"/>
          <w:szCs w:val="20"/>
          <w:rtl/>
          <w:lang w:bidi="fa-IR"/>
        </w:rPr>
        <w:t xml:space="preserve">. </w:t>
      </w:r>
      <w:r w:rsidRPr="00113585">
        <w:rPr>
          <w:rFonts w:cs="B Zar" w:hint="cs"/>
          <w:b/>
          <w:bCs/>
          <w:sz w:val="20"/>
          <w:szCs w:val="20"/>
          <w:rtl/>
          <w:lang w:bidi="fa-IR"/>
        </w:rPr>
        <w:t>.</w:t>
      </w:r>
    </w:p>
    <w:p w:rsidR="00FD4740" w:rsidRPr="00113585" w:rsidRDefault="00FD4740" w:rsidP="005353C2">
      <w:pPr>
        <w:bidi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113585">
        <w:rPr>
          <w:rFonts w:cs="B Zar" w:hint="cs"/>
          <w:b/>
          <w:bCs/>
          <w:sz w:val="20"/>
          <w:szCs w:val="20"/>
          <w:rtl/>
          <w:lang w:bidi="fa-IR"/>
        </w:rPr>
        <w:t xml:space="preserve">6- </w:t>
      </w:r>
      <w:r w:rsidRPr="00F20998">
        <w:rPr>
          <w:rFonts w:cs="B Zar" w:hint="cs"/>
          <w:b/>
          <w:bCs/>
          <w:color w:val="FF0000"/>
          <w:sz w:val="20"/>
          <w:szCs w:val="20"/>
          <w:rtl/>
          <w:lang w:bidi="fa-IR"/>
        </w:rPr>
        <w:t>استفاده از روشهای نوین آبیاری:</w:t>
      </w:r>
      <w:r w:rsidRPr="00113585">
        <w:rPr>
          <w:rFonts w:cs="B Zar" w:hint="cs"/>
          <w:b/>
          <w:bCs/>
          <w:sz w:val="20"/>
          <w:szCs w:val="20"/>
          <w:rtl/>
          <w:lang w:bidi="fa-IR"/>
        </w:rPr>
        <w:t xml:space="preserve"> در صورت مناسب بودن کیفیت آب آبیاری اجرای روشهای آبیاری مکانیزه هم</w:t>
      </w:r>
      <w:r w:rsidR="002656AD" w:rsidRPr="00113585">
        <w:rPr>
          <w:rFonts w:cs="B Zar" w:hint="cs"/>
          <w:b/>
          <w:bCs/>
          <w:sz w:val="20"/>
          <w:szCs w:val="20"/>
          <w:rtl/>
          <w:lang w:bidi="fa-IR"/>
        </w:rPr>
        <w:t>چون قطره ای، بارانی و...تأثیر زیادی در کاهش مصرف آب دارد.</w:t>
      </w:r>
    </w:p>
    <w:p w:rsidR="002656AD" w:rsidRPr="00113585" w:rsidRDefault="002656AD" w:rsidP="005353C2">
      <w:pPr>
        <w:bidi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113585">
        <w:rPr>
          <w:rFonts w:cs="B Zar" w:hint="cs"/>
          <w:b/>
          <w:bCs/>
          <w:sz w:val="20"/>
          <w:szCs w:val="20"/>
          <w:rtl/>
          <w:lang w:bidi="fa-IR"/>
        </w:rPr>
        <w:t xml:space="preserve">7- </w:t>
      </w:r>
      <w:r w:rsidRPr="00F20998">
        <w:rPr>
          <w:rFonts w:cs="B Zar" w:hint="cs"/>
          <w:b/>
          <w:bCs/>
          <w:color w:val="FF0000"/>
          <w:sz w:val="20"/>
          <w:szCs w:val="20"/>
          <w:rtl/>
          <w:lang w:bidi="fa-IR"/>
        </w:rPr>
        <w:t>استفاده از روشهای نوین جهت انتقال آب:</w:t>
      </w:r>
      <w:r w:rsidRPr="00113585">
        <w:rPr>
          <w:rFonts w:cs="B Zar" w:hint="cs"/>
          <w:b/>
          <w:bCs/>
          <w:sz w:val="20"/>
          <w:szCs w:val="20"/>
          <w:rtl/>
          <w:lang w:bidi="fa-IR"/>
        </w:rPr>
        <w:t xml:space="preserve"> سیمانی کردن جوی های انتقال آب،جایگزینی لوله به جای جوی های انتقال آب،</w:t>
      </w:r>
      <w:r w:rsidR="00234F8E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Pr="00113585">
        <w:rPr>
          <w:rFonts w:cs="B Zar" w:hint="cs"/>
          <w:b/>
          <w:bCs/>
          <w:sz w:val="20"/>
          <w:szCs w:val="20"/>
          <w:rtl/>
          <w:lang w:bidi="fa-IR"/>
        </w:rPr>
        <w:t>استفاده از پلاستیک در کف جوی های خاکی</w:t>
      </w:r>
      <w:r w:rsidR="00975A3E" w:rsidRPr="00113585">
        <w:rPr>
          <w:rFonts w:cs="B Zar" w:hint="cs"/>
          <w:b/>
          <w:bCs/>
          <w:sz w:val="20"/>
          <w:szCs w:val="20"/>
          <w:rtl/>
          <w:lang w:bidi="fa-IR"/>
        </w:rPr>
        <w:t xml:space="preserve"> و...</w:t>
      </w:r>
      <w:r w:rsidR="00DF6B1A" w:rsidRPr="00113585">
        <w:rPr>
          <w:rFonts w:cs="B Zar" w:hint="cs"/>
          <w:b/>
          <w:bCs/>
          <w:sz w:val="20"/>
          <w:szCs w:val="20"/>
          <w:rtl/>
          <w:lang w:bidi="fa-IR"/>
        </w:rPr>
        <w:t xml:space="preserve"> .</w:t>
      </w:r>
    </w:p>
    <w:p w:rsidR="00975A3E" w:rsidRPr="00113585" w:rsidRDefault="00975A3E" w:rsidP="005353C2">
      <w:pPr>
        <w:bidi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113585">
        <w:rPr>
          <w:rFonts w:cs="B Zar" w:hint="cs"/>
          <w:b/>
          <w:bCs/>
          <w:sz w:val="20"/>
          <w:szCs w:val="20"/>
          <w:rtl/>
          <w:lang w:bidi="fa-IR"/>
        </w:rPr>
        <w:t xml:space="preserve">8- </w:t>
      </w:r>
      <w:r w:rsidRPr="00F20998">
        <w:rPr>
          <w:rFonts w:cs="B Zar" w:hint="cs"/>
          <w:b/>
          <w:bCs/>
          <w:color w:val="FF0000"/>
          <w:sz w:val="20"/>
          <w:szCs w:val="20"/>
          <w:rtl/>
          <w:lang w:bidi="fa-IR"/>
        </w:rPr>
        <w:t>احداث سیل بند در مسیر روان آبهای فصلی</w:t>
      </w:r>
      <w:r w:rsidR="005353C2">
        <w:rPr>
          <w:rFonts w:cs="B Zar" w:hint="cs"/>
          <w:b/>
          <w:bCs/>
          <w:color w:val="FF0000"/>
          <w:sz w:val="20"/>
          <w:szCs w:val="20"/>
          <w:rtl/>
          <w:lang w:bidi="fa-IR"/>
        </w:rPr>
        <w:t>:</w:t>
      </w:r>
      <w:r w:rsidRPr="00113585">
        <w:rPr>
          <w:rFonts w:cs="B Zar" w:hint="cs"/>
          <w:b/>
          <w:bCs/>
          <w:sz w:val="20"/>
          <w:szCs w:val="20"/>
          <w:rtl/>
          <w:lang w:bidi="fa-IR"/>
        </w:rPr>
        <w:t xml:space="preserve"> جهت ذخیره سازی آّب و استفاده از آن در آبیاری مزارع</w:t>
      </w:r>
      <w:r w:rsidR="00DF6B1A" w:rsidRPr="00113585">
        <w:rPr>
          <w:rFonts w:cs="B Zar" w:hint="cs"/>
          <w:b/>
          <w:bCs/>
          <w:sz w:val="20"/>
          <w:szCs w:val="20"/>
          <w:rtl/>
          <w:lang w:bidi="fa-IR"/>
        </w:rPr>
        <w:t>.</w:t>
      </w:r>
    </w:p>
    <w:p w:rsidR="00975A3E" w:rsidRPr="00113585" w:rsidRDefault="00975A3E" w:rsidP="005353C2">
      <w:pPr>
        <w:bidi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113585">
        <w:rPr>
          <w:rFonts w:cs="B Zar" w:hint="cs"/>
          <w:b/>
          <w:bCs/>
          <w:sz w:val="20"/>
          <w:szCs w:val="20"/>
          <w:rtl/>
          <w:lang w:bidi="fa-IR"/>
        </w:rPr>
        <w:t xml:space="preserve">9- </w:t>
      </w:r>
      <w:r w:rsidRPr="00F20998">
        <w:rPr>
          <w:rFonts w:cs="B Zar" w:hint="cs"/>
          <w:b/>
          <w:bCs/>
          <w:color w:val="FF0000"/>
          <w:sz w:val="20"/>
          <w:szCs w:val="20"/>
          <w:rtl/>
          <w:lang w:bidi="fa-IR"/>
        </w:rPr>
        <w:t>کاشت ارقام متوسط و زود رس:</w:t>
      </w:r>
      <w:r w:rsidRPr="00113585">
        <w:rPr>
          <w:rFonts w:cs="B Zar" w:hint="cs"/>
          <w:b/>
          <w:bCs/>
          <w:sz w:val="20"/>
          <w:szCs w:val="20"/>
          <w:rtl/>
          <w:lang w:bidi="fa-IR"/>
        </w:rPr>
        <w:t xml:space="preserve"> مسلما ارقام زودرس نیاز آبی کمتری نسبت به ارقام دیررس دارند.</w:t>
      </w:r>
    </w:p>
    <w:p w:rsidR="00975A3E" w:rsidRPr="00113585" w:rsidRDefault="00975A3E" w:rsidP="005353C2">
      <w:pPr>
        <w:bidi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113585">
        <w:rPr>
          <w:rFonts w:cs="B Zar" w:hint="cs"/>
          <w:b/>
          <w:bCs/>
          <w:sz w:val="20"/>
          <w:szCs w:val="20"/>
          <w:rtl/>
          <w:lang w:bidi="fa-IR"/>
        </w:rPr>
        <w:t xml:space="preserve">10- </w:t>
      </w:r>
      <w:r w:rsidRPr="00F20998">
        <w:rPr>
          <w:rFonts w:cs="B Zar" w:hint="cs"/>
          <w:b/>
          <w:bCs/>
          <w:color w:val="FF0000"/>
          <w:sz w:val="20"/>
          <w:szCs w:val="20"/>
          <w:rtl/>
          <w:lang w:bidi="fa-IR"/>
        </w:rPr>
        <w:t>کاشت نشاء به جای کاشت مستقیم بذر:</w:t>
      </w:r>
      <w:r w:rsidRPr="00113585">
        <w:rPr>
          <w:rFonts w:cs="B Zar" w:hint="cs"/>
          <w:b/>
          <w:bCs/>
          <w:sz w:val="20"/>
          <w:szCs w:val="20"/>
          <w:rtl/>
          <w:lang w:bidi="fa-IR"/>
        </w:rPr>
        <w:t xml:space="preserve"> با این کار دوره رشد در محصولات جالیزی کاهش یافته و در نتیجه کاهش مصرف آب را به دنبال دارد.</w:t>
      </w:r>
    </w:p>
    <w:p w:rsidR="00975A3E" w:rsidRPr="00113585" w:rsidRDefault="00975A3E" w:rsidP="005353C2">
      <w:pPr>
        <w:bidi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113585">
        <w:rPr>
          <w:rFonts w:cs="B Zar" w:hint="cs"/>
          <w:b/>
          <w:bCs/>
          <w:sz w:val="20"/>
          <w:szCs w:val="20"/>
          <w:rtl/>
          <w:lang w:bidi="fa-IR"/>
        </w:rPr>
        <w:t xml:space="preserve">11- </w:t>
      </w:r>
      <w:r w:rsidRPr="00F20998">
        <w:rPr>
          <w:rFonts w:cs="B Zar" w:hint="cs"/>
          <w:b/>
          <w:bCs/>
          <w:color w:val="FF0000"/>
          <w:sz w:val="20"/>
          <w:szCs w:val="20"/>
          <w:rtl/>
          <w:lang w:bidi="fa-IR"/>
        </w:rPr>
        <w:t>کاشت ارقام با نیاز آبی کم:</w:t>
      </w:r>
      <w:r w:rsidRPr="00113585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5153E1" w:rsidRPr="00113585">
        <w:rPr>
          <w:rFonts w:cs="B Zar" w:hint="cs"/>
          <w:b/>
          <w:bCs/>
          <w:sz w:val="20"/>
          <w:szCs w:val="20"/>
          <w:rtl/>
          <w:lang w:bidi="fa-IR"/>
        </w:rPr>
        <w:t>کشت بذور مقاوم و یا متحمل به شرایط تنش خشکی یک راه کاهش اثرات خشکسالی است.</w:t>
      </w:r>
    </w:p>
    <w:p w:rsidR="00332610" w:rsidRPr="00113585" w:rsidRDefault="00332610" w:rsidP="005353C2">
      <w:pPr>
        <w:bidi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113585">
        <w:rPr>
          <w:rFonts w:cs="B Zar" w:hint="cs"/>
          <w:b/>
          <w:bCs/>
          <w:sz w:val="20"/>
          <w:szCs w:val="20"/>
          <w:rtl/>
          <w:lang w:bidi="fa-IR"/>
        </w:rPr>
        <w:t xml:space="preserve">12- </w:t>
      </w:r>
      <w:r w:rsidRPr="00F20998">
        <w:rPr>
          <w:rFonts w:cs="B Zar" w:hint="cs"/>
          <w:b/>
          <w:bCs/>
          <w:color w:val="FF0000"/>
          <w:sz w:val="20"/>
          <w:szCs w:val="20"/>
          <w:rtl/>
          <w:lang w:bidi="fa-IR"/>
        </w:rPr>
        <w:t>کاهش مساحت کرتها:</w:t>
      </w:r>
      <w:r w:rsidRPr="00113585">
        <w:rPr>
          <w:rFonts w:cs="B Zar" w:hint="cs"/>
          <w:b/>
          <w:bCs/>
          <w:sz w:val="20"/>
          <w:szCs w:val="20"/>
          <w:rtl/>
          <w:lang w:bidi="fa-IR"/>
        </w:rPr>
        <w:t xml:space="preserve"> با کاهش مساحت کرتها آب زودتر به انتهای کرت رسیده و این یعنی جلوگیری از نفوذ آب اضافه به زمین و نیز جلوگیری از تبخیر بیشتر آب </w:t>
      </w:r>
      <w:r w:rsidR="00DF6B1A" w:rsidRPr="00113585">
        <w:rPr>
          <w:rFonts w:cs="B Zar" w:hint="cs"/>
          <w:b/>
          <w:bCs/>
          <w:sz w:val="20"/>
          <w:szCs w:val="20"/>
          <w:rtl/>
          <w:lang w:bidi="fa-IR"/>
        </w:rPr>
        <w:t>.</w:t>
      </w:r>
    </w:p>
    <w:p w:rsidR="00332610" w:rsidRPr="00113585" w:rsidRDefault="00332610" w:rsidP="005353C2">
      <w:pPr>
        <w:bidi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113585">
        <w:rPr>
          <w:rFonts w:cs="B Zar" w:hint="cs"/>
          <w:b/>
          <w:bCs/>
          <w:sz w:val="20"/>
          <w:szCs w:val="20"/>
          <w:rtl/>
          <w:lang w:bidi="fa-IR"/>
        </w:rPr>
        <w:t xml:space="preserve">13- </w:t>
      </w:r>
      <w:r w:rsidRPr="00F20998">
        <w:rPr>
          <w:rFonts w:cs="B Zar" w:hint="cs"/>
          <w:b/>
          <w:bCs/>
          <w:color w:val="FF0000"/>
          <w:sz w:val="20"/>
          <w:szCs w:val="20"/>
          <w:rtl/>
          <w:lang w:bidi="fa-IR"/>
        </w:rPr>
        <w:t>تنظیم سرعت آب با توجه به بافت خاک:</w:t>
      </w:r>
      <w:r w:rsidRPr="00113585">
        <w:rPr>
          <w:rFonts w:cs="B Zar" w:hint="cs"/>
          <w:b/>
          <w:bCs/>
          <w:sz w:val="20"/>
          <w:szCs w:val="20"/>
          <w:rtl/>
          <w:lang w:bidi="fa-IR"/>
        </w:rPr>
        <w:t xml:space="preserve"> در خاکهای سبک به دلیل</w:t>
      </w:r>
      <w:r w:rsidR="00C13A77" w:rsidRPr="00113585">
        <w:rPr>
          <w:rFonts w:cs="B Zar" w:hint="cs"/>
          <w:b/>
          <w:bCs/>
          <w:sz w:val="20"/>
          <w:szCs w:val="20"/>
          <w:rtl/>
          <w:lang w:bidi="fa-IR"/>
        </w:rPr>
        <w:t xml:space="preserve"> نفوذ زیاد آب سرعت حرکت آب را بیشتر و در خاکهای سنگین به دلیل نفوذ کم آب سرعت حرکت آب را کمتر در نظر می گیرند.</w:t>
      </w:r>
    </w:p>
    <w:p w:rsidR="00DF6B1A" w:rsidRPr="00113585" w:rsidRDefault="00DF6B1A" w:rsidP="00DF6B1A">
      <w:pPr>
        <w:bidi/>
        <w:jc w:val="center"/>
        <w:rPr>
          <w:rFonts w:cs="B Titr"/>
          <w:b/>
          <w:bCs/>
          <w:color w:val="00B0F0"/>
          <w:sz w:val="20"/>
          <w:szCs w:val="20"/>
          <w:rtl/>
          <w:lang w:bidi="fa-IR"/>
        </w:rPr>
      </w:pPr>
      <w:r w:rsidRPr="00113585">
        <w:rPr>
          <w:rFonts w:cs="B Titr" w:hint="cs"/>
          <w:b/>
          <w:bCs/>
          <w:color w:val="00B0F0"/>
          <w:rtl/>
          <w:lang w:bidi="fa-IR"/>
        </w:rPr>
        <w:t xml:space="preserve">مدیریت جهاد کشاورزی شهرستان نایین </w:t>
      </w:r>
      <w:r w:rsidRPr="00113585">
        <w:rPr>
          <w:rFonts w:ascii="Times New Roman" w:hAnsi="Times New Roman" w:cs="Times New Roman" w:hint="cs"/>
          <w:b/>
          <w:bCs/>
          <w:color w:val="00B0F0"/>
          <w:rtl/>
          <w:lang w:bidi="fa-IR"/>
        </w:rPr>
        <w:t>–</w:t>
      </w:r>
      <w:r w:rsidRPr="00113585">
        <w:rPr>
          <w:rFonts w:cs="B Titr" w:hint="cs"/>
          <w:b/>
          <w:bCs/>
          <w:color w:val="00B0F0"/>
          <w:rtl/>
          <w:lang w:bidi="fa-IR"/>
        </w:rPr>
        <w:t xml:space="preserve"> حسن رستمی استبرق کارشناس زراعت</w:t>
      </w:r>
    </w:p>
    <w:sectPr w:rsidR="00DF6B1A" w:rsidRPr="00113585" w:rsidSect="00D972DE"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2AF"/>
    <w:rsid w:val="00113585"/>
    <w:rsid w:val="001A4085"/>
    <w:rsid w:val="001D2013"/>
    <w:rsid w:val="00234F8E"/>
    <w:rsid w:val="002656AD"/>
    <w:rsid w:val="00332610"/>
    <w:rsid w:val="00336489"/>
    <w:rsid w:val="003D2CA8"/>
    <w:rsid w:val="00496640"/>
    <w:rsid w:val="005153E1"/>
    <w:rsid w:val="005353C2"/>
    <w:rsid w:val="00640CBC"/>
    <w:rsid w:val="006572AF"/>
    <w:rsid w:val="00672DD6"/>
    <w:rsid w:val="0067780C"/>
    <w:rsid w:val="006F22B0"/>
    <w:rsid w:val="00763DD1"/>
    <w:rsid w:val="00774FBC"/>
    <w:rsid w:val="00862743"/>
    <w:rsid w:val="00883AC5"/>
    <w:rsid w:val="00975A3E"/>
    <w:rsid w:val="0099569A"/>
    <w:rsid w:val="009B357B"/>
    <w:rsid w:val="00A732FA"/>
    <w:rsid w:val="00B85C11"/>
    <w:rsid w:val="00B92D89"/>
    <w:rsid w:val="00C13A77"/>
    <w:rsid w:val="00D73566"/>
    <w:rsid w:val="00D972DE"/>
    <w:rsid w:val="00DF6B1A"/>
    <w:rsid w:val="00F1021C"/>
    <w:rsid w:val="00F20998"/>
    <w:rsid w:val="00FD4740"/>
    <w:rsid w:val="00FF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6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6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B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6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6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2D54D-59D0-488C-A6BA-00275CC5E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NaeinApadana</cp:lastModifiedBy>
  <cp:revision>2</cp:revision>
  <cp:lastPrinted>2017-08-14T07:06:00Z</cp:lastPrinted>
  <dcterms:created xsi:type="dcterms:W3CDTF">2017-08-13T06:57:00Z</dcterms:created>
  <dcterms:modified xsi:type="dcterms:W3CDTF">2017-08-13T06:57:00Z</dcterms:modified>
</cp:coreProperties>
</file>